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15" w:rsidRDefault="004B1C8C" w:rsidP="00A75B03">
      <w:pPr>
        <w:spacing w:after="0" w:line="360" w:lineRule="auto"/>
        <w:ind w:firstLine="720"/>
        <w:jc w:val="center"/>
        <w:rPr>
          <w:rFonts w:ascii="Sylfaen" w:hAnsi="Sylfaen" w:cs="Arial"/>
          <w:b/>
          <w:i/>
          <w:sz w:val="28"/>
          <w:szCs w:val="28"/>
        </w:rPr>
      </w:pPr>
      <w:r w:rsidRPr="00D273F1">
        <w:rPr>
          <w:rFonts w:ascii="Sylfaen" w:hAnsi="Sylfaen" w:cs="Arial"/>
          <w:b/>
          <w:i/>
          <w:sz w:val="28"/>
          <w:szCs w:val="28"/>
        </w:rPr>
        <w:t>Պոպուլիզմը և գեղարվեստական գրականությունը</w:t>
      </w:r>
    </w:p>
    <w:p w:rsidR="004B1C8C" w:rsidRPr="00D273F1" w:rsidRDefault="004B1C8C" w:rsidP="00216914">
      <w:pPr>
        <w:spacing w:after="0" w:line="360" w:lineRule="auto"/>
        <w:jc w:val="both"/>
        <w:rPr>
          <w:rFonts w:ascii="Sylfaen" w:hAnsi="Sylfaen" w:cs="Arial"/>
        </w:rPr>
      </w:pPr>
    </w:p>
    <w:p w:rsidR="00D273F1" w:rsidRDefault="004B1C8C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«Պոպուլիզմ» բառի մասին գոյություն ունի երկու հիմնական մոտեցում՝ ավանդական և ժամանակակից: Ըստ ավանդական ընկալման, </w:t>
      </w:r>
      <w:r w:rsidR="006040B1">
        <w:rPr>
          <w:rFonts w:ascii="Sylfaen" w:hAnsi="Sylfaen" w:cs="Arial"/>
        </w:rPr>
        <w:t>պո</w:t>
      </w:r>
      <w:r w:rsidR="006040B1">
        <w:rPr>
          <w:rFonts w:ascii="Sylfaen" w:hAnsi="Sylfaen" w:cs="Arial"/>
          <w:lang w:val="hy-AM"/>
        </w:rPr>
        <w:t>պ</w:t>
      </w:r>
      <w:r w:rsidRPr="00D273F1">
        <w:rPr>
          <w:rFonts w:ascii="Sylfaen" w:hAnsi="Sylfaen" w:cs="Arial"/>
        </w:rPr>
        <w:t>ուլիզմը մեկնաբանվում է որպես ամբոխավարություն, էժանագին ժողովրդավարության պատրանք, ժողովրդահաճություն: Պոպուլիզմի մասին ժամանակակից  ընկալումներ</w:t>
      </w:r>
      <w:r w:rsidR="009D70C5" w:rsidRPr="00D273F1">
        <w:rPr>
          <w:rFonts w:ascii="Sylfaen" w:hAnsi="Sylfaen" w:cs="Arial"/>
        </w:rPr>
        <w:t>ն</w:t>
      </w:r>
      <w:r w:rsidRPr="00D273F1">
        <w:rPr>
          <w:rFonts w:ascii="Sylfaen" w:hAnsi="Sylfaen" w:cs="Arial"/>
        </w:rPr>
        <w:t xml:space="preserve"> ու սահմանումները այլ են, ըստ այդմ՝</w:t>
      </w:r>
      <w:r w:rsidR="009D70C5" w:rsidRPr="00D273F1">
        <w:rPr>
          <w:rFonts w:ascii="Sylfaen" w:hAnsi="Sylfaen" w:cs="Arial"/>
        </w:rPr>
        <w:t xml:space="preserve"> </w:t>
      </w:r>
      <w:r w:rsidR="009B18BF">
        <w:rPr>
          <w:rFonts w:ascii="Sylfaen" w:hAnsi="Sylfaen" w:cs="Arial"/>
        </w:rPr>
        <w:t>պոպ</w:t>
      </w:r>
      <w:r w:rsidR="009D70C5" w:rsidRPr="00D273F1">
        <w:rPr>
          <w:rFonts w:ascii="Sylfaen" w:hAnsi="Sylfaen" w:cs="Arial"/>
        </w:rPr>
        <w:t xml:space="preserve">ուլիզմն ընկալվում է որպես </w:t>
      </w:r>
      <w:r w:rsidRPr="00D273F1">
        <w:rPr>
          <w:rFonts w:ascii="Sylfaen" w:hAnsi="Sylfaen" w:cs="Arial"/>
        </w:rPr>
        <w:t xml:space="preserve"> գ</w:t>
      </w:r>
      <w:r w:rsidR="00636C4A" w:rsidRPr="00D273F1">
        <w:rPr>
          <w:rFonts w:ascii="Sylfaen" w:hAnsi="Sylfaen" w:cs="Arial"/>
        </w:rPr>
        <w:t>աղափարաբանություն</w:t>
      </w:r>
      <w:r w:rsidR="009B18BF">
        <w:rPr>
          <w:rFonts w:ascii="Sylfaen" w:hAnsi="Sylfaen" w:cs="Arial"/>
        </w:rPr>
        <w:t>՝</w:t>
      </w:r>
      <w:r w:rsidR="00636C4A" w:rsidRPr="00D273F1">
        <w:rPr>
          <w:rFonts w:ascii="Sylfaen" w:hAnsi="Sylfaen" w:cs="Arial"/>
        </w:rPr>
        <w:t xml:space="preserve"> ուղղված  հասարակության ցածր սոցիալ-տնտեսական խավերին</w:t>
      </w:r>
      <w:r w:rsidRPr="00D273F1">
        <w:rPr>
          <w:rFonts w:ascii="Sylfaen" w:hAnsi="Sylfaen" w:cs="Arial"/>
        </w:rPr>
        <w:t>, ա</w:t>
      </w:r>
      <w:r w:rsidR="00636C4A" w:rsidRPr="00D273F1">
        <w:rPr>
          <w:rFonts w:ascii="Sylfaen" w:hAnsi="Sylfaen" w:cs="Arial"/>
        </w:rPr>
        <w:t xml:space="preserve">նցյալի պոպուլիզմի ընդհանուր հատկանիշների </w:t>
      </w:r>
      <w:r w:rsidR="009B18BF">
        <w:rPr>
          <w:rFonts w:ascii="Sylfaen" w:hAnsi="Sylfaen" w:cs="Arial"/>
        </w:rPr>
        <w:t>կուտակմամբ</w:t>
      </w:r>
      <w:r w:rsidR="00636C4A" w:rsidRPr="00D273F1">
        <w:rPr>
          <w:rFonts w:ascii="Sylfaen" w:hAnsi="Sylfaen" w:cs="Arial"/>
        </w:rPr>
        <w:t xml:space="preserve">  (Muller 2016)</w:t>
      </w:r>
      <w:r w:rsidR="009B18BF">
        <w:rPr>
          <w:rFonts w:ascii="Sylfaen" w:hAnsi="Sylfaen" w:cs="Arial"/>
        </w:rPr>
        <w:t>: Ժամանակակից պոպուլիզմը նաև</w:t>
      </w:r>
      <w:r w:rsidRPr="00D273F1">
        <w:rPr>
          <w:rFonts w:ascii="Sylfaen" w:hAnsi="Sylfaen" w:cs="Arial"/>
        </w:rPr>
        <w:t xml:space="preserve"> </w:t>
      </w:r>
      <w:r w:rsidR="004469A8">
        <w:rPr>
          <w:rFonts w:ascii="Sylfaen" w:hAnsi="Sylfaen" w:cs="Arial"/>
        </w:rPr>
        <w:t>հ</w:t>
      </w:r>
      <w:r w:rsidR="00636C4A" w:rsidRPr="00D273F1">
        <w:rPr>
          <w:rFonts w:ascii="Sylfaen" w:hAnsi="Sylfaen" w:cs="Arial"/>
        </w:rPr>
        <w:t>ակադրություն</w:t>
      </w:r>
      <w:r w:rsidR="009B18BF">
        <w:rPr>
          <w:rFonts w:ascii="Sylfaen" w:hAnsi="Sylfaen" w:cs="Arial"/>
        </w:rPr>
        <w:t>ն է</w:t>
      </w:r>
      <w:r w:rsidR="00636C4A" w:rsidRPr="00D273F1">
        <w:rPr>
          <w:rFonts w:ascii="Sylfaen" w:hAnsi="Sylfaen" w:cs="Arial"/>
        </w:rPr>
        <w:t xml:space="preserve"> էլիտիզմին, ըստ որի ժողովուրդը դիտվում է որպես վտանգ և որը պետք է ղեկավարվի էլիտայի միջոցով  (Mudde &amp; Kaltwasser 2017</w:t>
      </w:r>
      <w:r w:rsidR="004469A8">
        <w:rPr>
          <w:rFonts w:ascii="Sylfaen" w:hAnsi="Sylfaen" w:cs="Arial"/>
        </w:rPr>
        <w:t>)</w:t>
      </w:r>
      <w:r w:rsidR="004F5DAF">
        <w:rPr>
          <w:rFonts w:ascii="Sylfaen" w:hAnsi="Sylfaen" w:cs="Arial"/>
        </w:rPr>
        <w:t>:</w:t>
      </w:r>
      <w:r w:rsidR="009D70C5" w:rsidRPr="00D273F1">
        <w:rPr>
          <w:rFonts w:ascii="Sylfaen" w:hAnsi="Sylfaen" w:cs="Arial"/>
        </w:rPr>
        <w:t xml:space="preserve"> </w:t>
      </w:r>
      <w:r w:rsidR="004469A8">
        <w:rPr>
          <w:rFonts w:ascii="Sylfaen" w:hAnsi="Sylfaen" w:cs="Arial"/>
        </w:rPr>
        <w:t>Պ</w:t>
      </w:r>
      <w:r w:rsidR="00636C4A" w:rsidRPr="00D273F1">
        <w:rPr>
          <w:rFonts w:ascii="Sylfaen" w:hAnsi="Sylfaen" w:cs="Arial"/>
        </w:rPr>
        <w:t>ոպուլիզմը քաղաքականություն է սովորական ժողովրդի համար, որը վարում են արտասովոր (extraordinare)</w:t>
      </w:r>
      <w:r w:rsidR="009D70C5"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առաջնորդները՝ ստեղծելով պարզության, սովորականության, հասարակության պատրանք  (Paul Taggart 2000)</w:t>
      </w:r>
      <w:r w:rsidRPr="00D273F1">
        <w:rPr>
          <w:rFonts w:ascii="Sylfaen" w:hAnsi="Sylfaen" w:cs="Arial"/>
        </w:rPr>
        <w:t xml:space="preserve">: Ըստ վերոնշյալի, </w:t>
      </w:r>
      <w:r w:rsidR="009D70C5" w:rsidRPr="00D273F1">
        <w:rPr>
          <w:rFonts w:ascii="Sylfaen" w:hAnsi="Sylfaen" w:cs="Arial"/>
        </w:rPr>
        <w:t>պոպուլիզմի ավանդական ընկալմամբ</w:t>
      </w:r>
      <w:r w:rsidRPr="00D273F1">
        <w:rPr>
          <w:rFonts w:ascii="Sylfaen" w:hAnsi="Sylfaen" w:cs="Arial"/>
        </w:rPr>
        <w:t xml:space="preserve"> </w:t>
      </w:r>
      <w:r w:rsidR="009D70C5" w:rsidRPr="00D273F1">
        <w:rPr>
          <w:rFonts w:ascii="Sylfaen" w:hAnsi="Sylfaen" w:cs="Arial"/>
        </w:rPr>
        <w:t>այն հանդես է գալիս որպես</w:t>
      </w:r>
      <w:r w:rsidRPr="00D273F1">
        <w:rPr>
          <w:rFonts w:ascii="Sylfaen" w:hAnsi="Sylfaen" w:cs="Arial"/>
        </w:rPr>
        <w:t xml:space="preserve"> ոճ՝ հռետորաբանություն, </w:t>
      </w:r>
      <w:r w:rsidR="009D70C5" w:rsidRPr="00D273F1">
        <w:rPr>
          <w:rFonts w:ascii="Sylfaen" w:hAnsi="Sylfaen" w:cs="Arial"/>
        </w:rPr>
        <w:t>ըստ ժամանակակից ընկալման՝</w:t>
      </w:r>
      <w:r w:rsidRPr="00D273F1">
        <w:rPr>
          <w:rFonts w:ascii="Sylfaen" w:hAnsi="Sylfaen" w:cs="Arial"/>
        </w:rPr>
        <w:t xml:space="preserve"> </w:t>
      </w:r>
      <w:r w:rsidR="009D70C5" w:rsidRPr="00D273F1">
        <w:rPr>
          <w:rFonts w:ascii="Sylfaen" w:hAnsi="Sylfaen" w:cs="Arial"/>
        </w:rPr>
        <w:t>որպես</w:t>
      </w:r>
      <w:r w:rsidRPr="00D273F1">
        <w:rPr>
          <w:rFonts w:ascii="Sylfaen" w:hAnsi="Sylfaen" w:cs="Arial"/>
        </w:rPr>
        <w:t xml:space="preserve"> ն</w:t>
      </w:r>
      <w:r w:rsidR="00636C4A" w:rsidRPr="00D273F1">
        <w:rPr>
          <w:rFonts w:ascii="Sylfaen" w:hAnsi="Sylfaen" w:cs="Arial"/>
        </w:rPr>
        <w:t>եղ գաղափարախոսություն</w:t>
      </w:r>
      <w:r w:rsidR="004F5DAF">
        <w:rPr>
          <w:rFonts w:ascii="Sylfaen" w:hAnsi="Sylfaen" w:cs="Arial"/>
        </w:rPr>
        <w:t>՝</w:t>
      </w:r>
      <w:r w:rsidR="00636C4A" w:rsidRPr="00D273F1">
        <w:rPr>
          <w:rFonts w:ascii="Sylfaen" w:hAnsi="Sylfaen" w:cs="Arial"/>
        </w:rPr>
        <w:t xml:space="preserve"> իր երկու թևերով՝ աջ պոպուլիզմ և ձախ պոպուլիզմ</w:t>
      </w:r>
      <w:r w:rsidRPr="00D273F1">
        <w:rPr>
          <w:rFonts w:ascii="Sylfaen" w:hAnsi="Sylfaen" w:cs="Arial"/>
        </w:rPr>
        <w:t>: Ըստ երկրորդ սահմանման՝ որպես նեղ գաղափարախոսություն,</w:t>
      </w:r>
      <w:r w:rsidR="009D70C5" w:rsidRPr="00D273F1">
        <w:rPr>
          <w:rFonts w:ascii="Sylfaen" w:hAnsi="Sylfaen" w:cs="Arial"/>
        </w:rPr>
        <w:t xml:space="preserve"> պոպուլիզմը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կառուցվում է դիխատոմիայի՝ հակադրության վրա՝  մենք և նրանք</w:t>
      </w:r>
      <w:r w:rsidR="004F5DAF">
        <w:rPr>
          <w:rFonts w:ascii="Sylfaen" w:hAnsi="Sylfaen" w:cs="Arial"/>
        </w:rPr>
        <w:t>՝</w:t>
      </w:r>
      <w:r w:rsidR="00636C4A" w:rsidRPr="00D273F1">
        <w:rPr>
          <w:rFonts w:ascii="Sylfaen" w:hAnsi="Sylfaen" w:cs="Arial"/>
        </w:rPr>
        <w:t xml:space="preserve"> հասարակ, մաքուր ժողովուրդը և քաղաքական, կոռումպացված էլիտան</w:t>
      </w:r>
      <w:r w:rsidR="009D70C5" w:rsidRPr="00D273F1">
        <w:rPr>
          <w:rFonts w:ascii="Sylfaen" w:hAnsi="Sylfaen" w:cs="Arial"/>
        </w:rPr>
        <w:t>:</w:t>
      </w:r>
      <w:r w:rsidR="00636C4A" w:rsidRPr="00D273F1">
        <w:rPr>
          <w:rFonts w:ascii="Sylfaen" w:hAnsi="Sylfaen" w:cs="Arial"/>
        </w:rPr>
        <w:t xml:space="preserve"> </w:t>
      </w:r>
      <w:r w:rsidR="009D70C5" w:rsidRPr="00D273F1">
        <w:rPr>
          <w:rFonts w:ascii="Sylfaen" w:hAnsi="Sylfaen" w:cs="Arial"/>
        </w:rPr>
        <w:t>Ս</w:t>
      </w:r>
      <w:r w:rsidR="00636C4A" w:rsidRPr="00D273F1">
        <w:rPr>
          <w:rFonts w:ascii="Sylfaen" w:hAnsi="Sylfaen" w:cs="Arial"/>
        </w:rPr>
        <w:t xml:space="preserve">ակայն այս հակադրությունը երբեմն հիմնվում է ոչ միայն ազգային պայմանների և սահմանների վրա, այլ քաղաքակրթական բևեռների, ինչը շատ բնորոշ է հատկապես արևմտյան քաղաքակրթություններին՝ հատկապես երբ խոսքը քրիստոնեություն և իսլամիզմ հակադրության մասին </w:t>
      </w:r>
      <w:r w:rsidR="004F5DAF">
        <w:rPr>
          <w:rFonts w:ascii="Sylfaen" w:hAnsi="Sylfaen" w:cs="Arial"/>
        </w:rPr>
        <w:t>է,</w:t>
      </w:r>
      <w:r w:rsidR="00636C4A" w:rsidRPr="00D273F1">
        <w:rPr>
          <w:rFonts w:ascii="Sylfaen" w:hAnsi="Sylfaen" w:cs="Arial"/>
        </w:rPr>
        <w:t xml:space="preserve"> օր.՝ պոպուլիստական բնույթ կրող այնպիսի շարժումներ, ինչպիսիք են Christianism-ը, սեկուլյարիզմը (secularizm` աշխարհիկություն)</w:t>
      </w:r>
      <w:r w:rsidR="009D70C5"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և լիբերալիզմը:</w:t>
      </w:r>
      <w:r w:rsidRPr="00D273F1">
        <w:rPr>
          <w:rFonts w:ascii="Sylfaen" w:hAnsi="Sylfaen" w:cs="Arial"/>
        </w:rPr>
        <w:t xml:space="preserve"> Տեսաբանները ժամանակակից պոպուլիզմի նախադրյալները կապում են քաղաքական որոշ իրադարձությունների</w:t>
      </w:r>
      <w:r w:rsidR="004469A8">
        <w:rPr>
          <w:rFonts w:ascii="Sylfaen" w:hAnsi="Sylfaen" w:cs="Arial"/>
        </w:rPr>
        <w:t>՝</w:t>
      </w:r>
      <w:r w:rsidRPr="00D273F1">
        <w:rPr>
          <w:rFonts w:ascii="Sylfaen" w:hAnsi="Sylfaen" w:cs="Arial"/>
        </w:rPr>
        <w:t xml:space="preserve"> </w:t>
      </w:r>
      <w:r w:rsidR="004469A8">
        <w:rPr>
          <w:rFonts w:ascii="Sylfaen" w:hAnsi="Sylfaen" w:cs="Arial"/>
        </w:rPr>
        <w:t>մասնավորապես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 xml:space="preserve">բրիտանական Brexit-ի </w:t>
      </w:r>
      <w:r w:rsidR="009D70C5" w:rsidRPr="00D273F1">
        <w:rPr>
          <w:rFonts w:ascii="Sylfaen" w:hAnsi="Sylfaen" w:cs="Arial"/>
        </w:rPr>
        <w:t>քվեարկության</w:t>
      </w:r>
      <w:r w:rsidR="00636C4A" w:rsidRPr="00D273F1">
        <w:rPr>
          <w:rFonts w:ascii="Sylfaen" w:hAnsi="Sylfaen" w:cs="Arial"/>
        </w:rPr>
        <w:t xml:space="preserve">  և ԱՄՆ-ում Դոնալդ Թրամփի նախագահ </w:t>
      </w:r>
      <w:r w:rsidR="009D70C5" w:rsidRPr="00D273F1">
        <w:rPr>
          <w:rFonts w:ascii="Sylfaen" w:hAnsi="Sylfaen" w:cs="Arial"/>
        </w:rPr>
        <w:t>ընտրվելու փաստերի հետ</w:t>
      </w:r>
      <w:r w:rsidR="00636C4A" w:rsidRPr="00D273F1">
        <w:rPr>
          <w:rFonts w:ascii="Sylfaen" w:hAnsi="Sylfaen" w:cs="Arial"/>
        </w:rPr>
        <w:t xml:space="preserve">: </w:t>
      </w:r>
      <w:r w:rsidRPr="00D273F1">
        <w:rPr>
          <w:rFonts w:ascii="Sylfaen" w:hAnsi="Sylfaen" w:cs="Arial"/>
        </w:rPr>
        <w:t xml:space="preserve">Ըստ այդմ </w:t>
      </w:r>
      <w:r w:rsidR="00636C4A" w:rsidRPr="00D273F1">
        <w:rPr>
          <w:rFonts w:ascii="Sylfaen" w:hAnsi="Sylfaen" w:cs="Arial"/>
        </w:rPr>
        <w:t>2017 թվականին պոպուլիզմ բառը Քեմբրիջի բառարանում հռչակվում է որպես տարվա բառ: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 xml:space="preserve">Առաջանում են նոր ձևակերպումներ, որոնք անմիջականորեն առնչվում են պոպուլիզմ երևույթի հետ, օր.՝ Չավիզմը (Վենեսուելայի նախագահ Ուգո Չավեսի անվամբ), երևույթ, որն ընդգրկում է </w:t>
      </w:r>
      <w:r w:rsidR="00636C4A" w:rsidRPr="00D273F1">
        <w:rPr>
          <w:rFonts w:ascii="Sylfaen" w:hAnsi="Sylfaen" w:cs="Arial"/>
        </w:rPr>
        <w:lastRenderedPageBreak/>
        <w:t>սոցիալիզմը և պոպուլիզմը</w:t>
      </w:r>
      <w:r w:rsidRPr="00D273F1">
        <w:rPr>
          <w:rFonts w:ascii="Sylfaen" w:hAnsi="Sylfaen" w:cs="Arial"/>
        </w:rPr>
        <w:t xml:space="preserve">, </w:t>
      </w:r>
      <w:r w:rsidR="00636C4A" w:rsidRPr="00D273F1">
        <w:rPr>
          <w:rFonts w:ascii="Sylfaen" w:hAnsi="Sylfaen" w:cs="Arial"/>
        </w:rPr>
        <w:t>Օրբանիզմը (Հունգարիայի վարչապետ Վիկտոր Օրբանի անունով), մեկնաբանվում է որպես պոստկոմունիստական պոպուլիզմ՝ խառը ավտորիտարիզմի և նատիվիզմի հետ</w:t>
      </w:r>
      <w:r w:rsidR="009D70C5" w:rsidRPr="00D273F1">
        <w:rPr>
          <w:rStyle w:val="FootnoteReference"/>
          <w:rFonts w:ascii="Sylfaen" w:hAnsi="Sylfaen" w:cs="Arial"/>
        </w:rPr>
        <w:footnoteReference w:id="1"/>
      </w:r>
      <w:r w:rsidR="009D70C5" w:rsidRPr="00D273F1">
        <w:rPr>
          <w:rFonts w:ascii="Sylfaen" w:hAnsi="Sylfaen" w:cs="Arial"/>
        </w:rPr>
        <w:t>: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Պոպուլիզմ բառի կիրառությունը հայ իրականության մեջ հատկապես մեծ տարածում գտավ 2018 թվականի ապրիլյան հեղափոխության ընթացքում և դրանից հետո:</w:t>
      </w:r>
      <w:r w:rsidR="009D70C5" w:rsidRPr="00D273F1">
        <w:rPr>
          <w:rFonts w:ascii="Sylfaen" w:hAnsi="Sylfaen" w:cs="Arial"/>
        </w:rPr>
        <w:t xml:space="preserve"> Այս կապակցությամբ բ</w:t>
      </w:r>
      <w:r w:rsidR="00636C4A" w:rsidRPr="00D273F1">
        <w:rPr>
          <w:rFonts w:ascii="Sylfaen" w:hAnsi="Sylfaen" w:cs="Arial"/>
        </w:rPr>
        <w:t>ավական է միայն որոնել «պոպուլիզմ» բառը youtube-յան հարթակում</w:t>
      </w:r>
      <w:r w:rsidR="009D70C5" w:rsidRPr="00D273F1">
        <w:rPr>
          <w:rFonts w:ascii="Sylfaen" w:hAnsi="Sylfaen" w:cs="Arial"/>
        </w:rPr>
        <w:t>. «</w:t>
      </w:r>
      <w:r w:rsidR="00636C4A" w:rsidRPr="00D273F1">
        <w:rPr>
          <w:rFonts w:ascii="Sylfaen" w:hAnsi="Sylfaen" w:cs="Arial"/>
          <w:lang w:val="hy-AM"/>
        </w:rPr>
        <w:t>Փաշինյանը վարչապետ դառնալու համար կարող է անդամագրվել ՀՀԿ-ին, մնացած քայլերը պոպուլիզմ է</w:t>
      </w:r>
      <w:r w:rsidR="009D70C5" w:rsidRPr="00D273F1">
        <w:rPr>
          <w:rFonts w:ascii="Sylfaen" w:hAnsi="Sylfaen" w:cs="Arial"/>
        </w:rPr>
        <w:t>»</w:t>
      </w:r>
      <w:r w:rsidR="00636C4A" w:rsidRPr="00D273F1">
        <w:rPr>
          <w:rFonts w:ascii="Sylfaen" w:hAnsi="Sylfaen" w:cs="Arial"/>
        </w:rPr>
        <w:t>:</w:t>
      </w:r>
      <w:r w:rsidR="009D70C5"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 xml:space="preserve"> </w:t>
      </w:r>
      <w:r w:rsidR="009D70C5" w:rsidRPr="00D273F1">
        <w:rPr>
          <w:rFonts w:ascii="Sylfaen" w:hAnsi="Sylfaen" w:cs="Arial"/>
        </w:rPr>
        <w:t>«</w:t>
      </w:r>
      <w:r w:rsidR="00636C4A" w:rsidRPr="00D273F1">
        <w:rPr>
          <w:rFonts w:ascii="Sylfaen" w:hAnsi="Sylfaen" w:cs="Arial"/>
          <w:lang w:val="hy-AM"/>
        </w:rPr>
        <w:t>Սա բռնապետությունից դեպի ժողովրդավարություն գործընթաց էր</w:t>
      </w:r>
      <w:r w:rsidR="00636C4A" w:rsidRPr="00D273F1">
        <w:rPr>
          <w:rFonts w:ascii="Times New Roman" w:hAnsi="Times New Roman" w:cs="Times New Roman"/>
          <w:lang w:val="hy-AM"/>
        </w:rPr>
        <w:t>․</w:t>
      </w:r>
      <w:r w:rsidR="00636C4A" w:rsidRPr="00D273F1">
        <w:rPr>
          <w:rFonts w:ascii="Sylfaen" w:hAnsi="Sylfaen" w:cs="Arial"/>
          <w:lang w:val="hy-AM"/>
        </w:rPr>
        <w:t xml:space="preserve"> պոպուլիզմի դոզան պետք է թուլացնել</w:t>
      </w:r>
      <w:r w:rsidR="009D70C5" w:rsidRPr="00D273F1">
        <w:rPr>
          <w:rFonts w:ascii="Sylfaen" w:hAnsi="Sylfaen" w:cs="Arial"/>
        </w:rPr>
        <w:t>»</w:t>
      </w:r>
      <w:r w:rsidR="000575B4">
        <w:rPr>
          <w:rFonts w:ascii="Sylfaen" w:hAnsi="Sylfaen" w:cs="Arial"/>
        </w:rPr>
        <w:t>,</w:t>
      </w:r>
      <w:r w:rsidR="009D70C5" w:rsidRPr="00D273F1">
        <w:rPr>
          <w:rFonts w:ascii="Sylfaen" w:hAnsi="Sylfaen" w:cs="Arial"/>
        </w:rPr>
        <w:t xml:space="preserve"> «</w:t>
      </w:r>
      <w:r w:rsidR="00636C4A" w:rsidRPr="00D273F1">
        <w:rPr>
          <w:rFonts w:ascii="Sylfaen" w:hAnsi="Sylfaen" w:cs="Arial"/>
          <w:lang w:val="hy-AM"/>
        </w:rPr>
        <w:t>Փաշինյանի պոպուլիզմի դոզան «բիզ է սրել». ժողովրդական հուզումներ են հասունանում</w:t>
      </w:r>
      <w:r w:rsidR="00636C4A" w:rsidRPr="00D273F1">
        <w:rPr>
          <w:rFonts w:ascii="Sylfaen" w:hAnsi="Sylfaen" w:cs="Arial"/>
        </w:rPr>
        <w:t xml:space="preserve">  և այլն</w:t>
      </w:r>
      <w:r w:rsidR="009D70C5" w:rsidRPr="00D273F1">
        <w:rPr>
          <w:rFonts w:ascii="Sylfaen" w:hAnsi="Sylfaen" w:cs="Arial"/>
        </w:rPr>
        <w:t>»</w:t>
      </w:r>
      <w:r w:rsidR="00636C4A" w:rsidRPr="00D273F1">
        <w:rPr>
          <w:rFonts w:ascii="Sylfaen" w:hAnsi="Sylfaen" w:cs="Arial"/>
        </w:rPr>
        <w:t>: Ըստ էության, ժամանակակից հայ իրականության մեջ պոպուլիզմը շարունակում է մնալ զուտ որպես հռետորաբանություն՝ կիրառվելով իր ամենանախնական իմաստով:</w:t>
      </w:r>
      <w:r w:rsidR="00085475" w:rsidRPr="00D273F1">
        <w:rPr>
          <w:rFonts w:ascii="Sylfaen" w:hAnsi="Sylfaen" w:cs="Arial"/>
        </w:rPr>
        <w:t xml:space="preserve"> Բացառություն կարելի է համարել Բուն TV-ի կազմակերպած քննարկումները </w:t>
      </w:r>
      <w:r w:rsidR="00D273F1" w:rsidRPr="00D273F1">
        <w:rPr>
          <w:rFonts w:ascii="Sylfaen" w:hAnsi="Sylfaen" w:cs="Helvetica"/>
          <w:color w:val="1C1E21"/>
          <w:sz w:val="21"/>
          <w:szCs w:val="21"/>
          <w:shd w:val="clear" w:color="auto" w:fill="FFFFFF"/>
        </w:rPr>
        <w:t xml:space="preserve"> </w:t>
      </w:r>
      <w:r w:rsidR="00D273F1" w:rsidRPr="00D273F1">
        <w:rPr>
          <w:rFonts w:ascii="Sylfaen" w:hAnsi="Sylfaen" w:cs="Helvetica"/>
          <w:color w:val="1C1E21"/>
          <w:shd w:val="clear" w:color="auto" w:fill="FFFFFF"/>
        </w:rPr>
        <w:t>«Պոպուլիզմը և պրոպագանդան Հայաստանում՝ ի ցույց</w:t>
      </w:r>
      <w:r w:rsidR="00D273F1" w:rsidRPr="00D273F1">
        <w:rPr>
          <w:rFonts w:ascii="Sylfaen" w:hAnsi="Sylfaen" w:cs="Arial"/>
        </w:rPr>
        <w:t>»</w:t>
      </w:r>
      <w:r w:rsidR="00D273F1">
        <w:rPr>
          <w:rFonts w:ascii="Sylfaen" w:hAnsi="Sylfaen" w:cs="Arial"/>
        </w:rPr>
        <w:t xml:space="preserve"> </w:t>
      </w:r>
      <w:r w:rsidR="00085475" w:rsidRPr="00D273F1">
        <w:rPr>
          <w:rFonts w:ascii="Sylfaen" w:hAnsi="Sylfaen" w:cs="Arial"/>
        </w:rPr>
        <w:t>թեմայի շրջանակներում, որում փորձ է արվում ներկայացնել ժամանակակից պոպուլիզմի ըմբռնումները: Այս առումով նաև  ուշագրավ է Հրան</w:t>
      </w:r>
      <w:r w:rsidR="000575B4">
        <w:rPr>
          <w:rFonts w:ascii="Sylfaen" w:hAnsi="Sylfaen" w:cs="Arial"/>
        </w:rPr>
        <w:t>տ</w:t>
      </w:r>
      <w:r w:rsidR="00085475" w:rsidRPr="00D273F1">
        <w:rPr>
          <w:rFonts w:ascii="Sylfaen" w:hAnsi="Sylfaen" w:cs="Arial"/>
        </w:rPr>
        <w:t xml:space="preserve"> </w:t>
      </w:r>
      <w:r w:rsidR="004F5DAF">
        <w:rPr>
          <w:rFonts w:ascii="Sylfaen" w:hAnsi="Sylfaen" w:cs="Arial"/>
        </w:rPr>
        <w:t>Տե</w:t>
      </w:r>
      <w:r w:rsidR="00085475" w:rsidRPr="00D273F1">
        <w:rPr>
          <w:rFonts w:ascii="Sylfaen" w:hAnsi="Sylfaen" w:cs="Arial"/>
        </w:rPr>
        <w:t>ր-</w:t>
      </w:r>
      <w:r w:rsidR="004F5DAF">
        <w:rPr>
          <w:rFonts w:ascii="Sylfaen" w:hAnsi="Sylfaen" w:cs="Arial"/>
        </w:rPr>
        <w:t>Աբրահամյ</w:t>
      </w:r>
      <w:r w:rsidR="00085475" w:rsidRPr="00D273F1">
        <w:rPr>
          <w:rFonts w:ascii="Sylfaen" w:hAnsi="Sylfaen" w:cs="Arial"/>
        </w:rPr>
        <w:t xml:space="preserve">անի </w:t>
      </w:r>
      <w:r w:rsidR="00636C4A" w:rsidRPr="00D273F1">
        <w:rPr>
          <w:rFonts w:ascii="Sylfaen" w:hAnsi="Sylfaen" w:cs="Arial"/>
        </w:rPr>
        <w:t>«Այս քաղցր բառը՝ պոպուլիզմ» հոդվածը</w:t>
      </w:r>
      <w:r w:rsidR="00D273F1">
        <w:rPr>
          <w:rFonts w:ascii="Sylfaen" w:hAnsi="Sylfaen" w:cs="Arial"/>
        </w:rPr>
        <w:t>, որում հեղինակը փորձում է արդիական հարցադրումների տեսանկյունից մեկնաբանել վերջին շրջանում այդքան շատ շահարկվող պոպուլիզմ երևույթը.</w:t>
      </w:r>
      <w:r w:rsidR="00636C4A" w:rsidRPr="00D273F1">
        <w:rPr>
          <w:rFonts w:ascii="Sylfaen" w:hAnsi="Sylfaen" w:cs="Arial"/>
        </w:rPr>
        <w:t xml:space="preserve"> </w:t>
      </w:r>
      <w:r w:rsidR="00085475" w:rsidRPr="00D273F1">
        <w:rPr>
          <w:rFonts w:ascii="Sylfaen" w:hAnsi="Sylfaen" w:cs="Arial"/>
        </w:rPr>
        <w:t>«</w:t>
      </w:r>
      <w:r w:rsidR="00636C4A" w:rsidRPr="00D273F1">
        <w:rPr>
          <w:rFonts w:ascii="Sylfaen" w:hAnsi="Sylfaen" w:cs="Arial"/>
          <w:lang w:val="hy-AM"/>
        </w:rPr>
        <w:t xml:space="preserve">Ոչ ոք չգիտի` ինչ է պոպուլիզմը, բայց ինչպես տրոցկիզմը Սովետական Միությունում, որի էությունից նույնպես վաղուց ոչ ոք տեղյակ չէր,  պոպուլիզմը կարևոր կոդ է, հիմնարար սահման է, որը նզովելով և որից հրաժարվելով՝ ինչպես չար սատանայից, հավատարիմները հաստատում են իրենց հավատարմությունը, իսկ ընդդիմադիրները շեշտում են իրենց քննադատության «կառուցողականությունը», և որի միջոցով մյուս կողմից անվանվում և սահմանից այն կողմ են տեղադրվում հերձվածողները, </w:t>
      </w:r>
      <w:r w:rsidR="00751EB6">
        <w:rPr>
          <w:rFonts w:ascii="Sylfaen" w:hAnsi="Sylfaen" w:cs="Arial"/>
          <w:lang w:val="hy-AM"/>
        </w:rPr>
        <w:t>ռևիզիոնիստներ</w:t>
      </w:r>
      <w:r w:rsidR="00751EB6">
        <w:rPr>
          <w:rFonts w:ascii="Sylfaen" w:hAnsi="Sylfaen" w:cs="Arial"/>
        </w:rPr>
        <w:t>ն</w:t>
      </w:r>
      <w:r w:rsidR="00636C4A" w:rsidRPr="00D273F1">
        <w:rPr>
          <w:rFonts w:ascii="Sylfaen" w:hAnsi="Sylfaen" w:cs="Arial"/>
          <w:lang w:val="hy-AM"/>
        </w:rPr>
        <w:t xml:space="preserve"> և այլ գյավուրները: Ինչպես Գոլդսմիթից Օրուելի 1984-ում «պոպուլիզմից» պետք է խորշելով խորշել և հրաժարվելով հրաժարվել, </w:t>
      </w:r>
      <w:r w:rsidR="00636C4A" w:rsidRPr="00D273F1">
        <w:rPr>
          <w:rFonts w:ascii="Sylfaen" w:hAnsi="Sylfaen" w:cs="Arial"/>
          <w:lang w:val="hy-AM"/>
        </w:rPr>
        <w:lastRenderedPageBreak/>
        <w:t>անկախ նրանից, որ ոչ ոք չի էլ հիշում, թե ո՛վ էր Գոլդսմիթը</w:t>
      </w:r>
      <w:r w:rsidR="00D273F1">
        <w:rPr>
          <w:rFonts w:ascii="Sylfaen" w:hAnsi="Sylfaen" w:cs="Arial"/>
        </w:rPr>
        <w:t>»</w:t>
      </w:r>
      <w:r w:rsidR="00D273F1">
        <w:rPr>
          <w:rStyle w:val="FootnoteReference"/>
          <w:rFonts w:ascii="Sylfaen" w:hAnsi="Sylfaen" w:cs="Arial"/>
        </w:rPr>
        <w:footnoteReference w:id="2"/>
      </w:r>
      <w:r w:rsidR="00636C4A" w:rsidRPr="00D273F1">
        <w:rPr>
          <w:rFonts w:ascii="Sylfaen" w:hAnsi="Sylfaen" w:cs="Arial"/>
          <w:lang w:val="hy-AM"/>
        </w:rPr>
        <w:t>:</w:t>
      </w:r>
      <w:r w:rsidR="00D273F1">
        <w:rPr>
          <w:rFonts w:ascii="Sylfaen" w:hAnsi="Sylfaen" w:cs="Arial"/>
        </w:rPr>
        <w:t xml:space="preserve"> «</w:t>
      </w:r>
      <w:r w:rsidR="00636C4A" w:rsidRPr="00D273F1">
        <w:rPr>
          <w:rFonts w:ascii="Sylfaen" w:hAnsi="Sylfaen" w:cs="Arial"/>
          <w:lang w:val="hy-AM"/>
        </w:rPr>
        <w:t>Պոպուլիզմ՝ այդ քաղցր բառը որևէ իմաստ վաղուց չունենալով, կարևոր բացահայտիչ է: Դա բացահայտում է </w:t>
      </w:r>
      <w:r w:rsidR="00636C4A" w:rsidRPr="00D273F1">
        <w:rPr>
          <w:rFonts w:ascii="Sylfaen" w:hAnsi="Sylfaen" w:cs="Arial"/>
          <w:b/>
          <w:bCs/>
          <w:lang w:val="hy-AM"/>
        </w:rPr>
        <w:t>համաշխարհային էլիտաների միասնությունը</w:t>
      </w:r>
      <w:r w:rsidR="00636C4A" w:rsidRPr="00D273F1">
        <w:rPr>
          <w:rFonts w:ascii="Sylfaen" w:hAnsi="Sylfaen" w:cs="Arial"/>
          <w:lang w:val="hy-AM"/>
        </w:rPr>
        <w:t>, և միաժամանակ նույն էլիտաների ներքին բաժանումների պայմանականությունը</w:t>
      </w:r>
      <w:r w:rsidR="00D273F1">
        <w:rPr>
          <w:rFonts w:ascii="Sylfaen" w:hAnsi="Sylfaen" w:cs="Arial"/>
        </w:rPr>
        <w:t>»</w:t>
      </w:r>
      <w:r w:rsidR="00D273F1">
        <w:rPr>
          <w:rStyle w:val="FootnoteReference"/>
          <w:rFonts w:ascii="Sylfaen" w:hAnsi="Sylfaen" w:cs="Arial"/>
        </w:rPr>
        <w:footnoteReference w:id="3"/>
      </w:r>
      <w:r w:rsidR="00636C4A" w:rsidRPr="00D273F1">
        <w:rPr>
          <w:rFonts w:ascii="Sylfaen" w:hAnsi="Sylfaen" w:cs="Arial"/>
          <w:lang w:val="hy-AM"/>
        </w:rPr>
        <w:t>: </w:t>
      </w:r>
      <w:r w:rsidR="00085475" w:rsidRPr="00D273F1">
        <w:rPr>
          <w:rFonts w:ascii="Sylfaen" w:hAnsi="Sylfaen" w:cs="Arial"/>
        </w:rPr>
        <w:t>«</w:t>
      </w:r>
      <w:r w:rsidR="00085475" w:rsidRPr="00D273F1">
        <w:rPr>
          <w:rFonts w:ascii="Sylfaen" w:hAnsi="Sylfaen" w:cs="Arial"/>
          <w:lang w:val="hy-AM"/>
        </w:rPr>
        <w:t>Ի՞նչ բան է վերջապես այդ չարաբստիկ պոպուլիզմը: Հիմքում լատիներեն «</w:t>
      </w:r>
      <w:r w:rsidR="00085475" w:rsidRPr="00D273F1">
        <w:rPr>
          <w:rFonts w:ascii="Sylfaen" w:hAnsi="Sylfaen" w:cs="Arial"/>
        </w:rPr>
        <w:t>populus»` «</w:t>
      </w:r>
      <w:r w:rsidR="00085475" w:rsidRPr="00D273F1">
        <w:rPr>
          <w:rFonts w:ascii="Sylfaen" w:hAnsi="Sylfaen" w:cs="Arial"/>
          <w:lang w:val="hy-AM"/>
        </w:rPr>
        <w:t>ժողովուրդ» բառն է: Այսինքն՝ պոպու</w:t>
      </w:r>
      <w:r w:rsidR="000575B4">
        <w:rPr>
          <w:rFonts w:ascii="Sylfaen" w:hAnsi="Sylfaen" w:cs="Arial"/>
        </w:rPr>
        <w:t>լ</w:t>
      </w:r>
      <w:r w:rsidR="00085475" w:rsidRPr="00D273F1">
        <w:rPr>
          <w:rFonts w:ascii="Sylfaen" w:hAnsi="Sylfaen" w:cs="Arial"/>
          <w:lang w:val="hy-AM"/>
        </w:rPr>
        <w:t>իզմ նշանակում է՝ պարզապես ժողովրդականություն: </w:t>
      </w:r>
      <w:r w:rsidR="00085475" w:rsidRPr="00D273F1">
        <w:rPr>
          <w:rFonts w:ascii="Sylfaen" w:hAnsi="Sylfaen" w:cs="Arial"/>
          <w:b/>
          <w:bCs/>
          <w:lang w:val="hy-AM"/>
        </w:rPr>
        <w:t>Զարմանալի քաղաքական հայհոյանք է մի դարի համար, որի պաշտոնական դավանանքը ժողովրդավարությունն է:</w:t>
      </w:r>
      <w:r w:rsidR="00085475" w:rsidRPr="00D273F1">
        <w:rPr>
          <w:rFonts w:ascii="Sylfaen" w:hAnsi="Sylfaen" w:cs="Arial"/>
          <w:lang w:val="hy-AM"/>
        </w:rPr>
        <w:t> Ինչո՞ւ է «ժողովրդականությունը» ոչ միայն պարզապես վատ բան (ինչը նույնպես զարմանալի կլիներ), այլև առավել պարսավելի, բացասական քաղաքական գնահատականը «ժողովրդավարության» դարում: Ինչպե՞ս կարող է ժողովրդականությունն իրոք այդքան հակադիր լինել ժողովրդավարությանը: Այստեղ մի գաղտնիք պետք է լինի, մի քողարկված դրամա, նույնիսկ </w:t>
      </w:r>
      <w:r w:rsidR="00085475" w:rsidRPr="00D273F1">
        <w:rPr>
          <w:rFonts w:ascii="Sylfaen" w:hAnsi="Sylfaen" w:cs="Arial"/>
          <w:b/>
          <w:bCs/>
          <w:lang w:val="hy-AM"/>
        </w:rPr>
        <w:t>ողբերգություն՝ կատակերգության երանգներով</w:t>
      </w:r>
      <w:r w:rsidR="00085475" w:rsidRPr="00D273F1">
        <w:rPr>
          <w:rFonts w:ascii="Sylfaen" w:hAnsi="Sylfaen" w:cs="Arial"/>
        </w:rPr>
        <w:t>»:</w:t>
      </w:r>
      <w:r w:rsidR="00D273F1">
        <w:rPr>
          <w:rFonts w:ascii="Sylfaen" w:hAnsi="Sylfaen" w:cs="Arial"/>
        </w:rPr>
        <w:t xml:space="preserve"> </w:t>
      </w:r>
      <w:r w:rsidR="00085475" w:rsidRPr="00D273F1">
        <w:rPr>
          <w:rFonts w:ascii="Sylfaen" w:hAnsi="Sylfaen" w:cs="Arial"/>
        </w:rPr>
        <w:t>«Հ</w:t>
      </w:r>
      <w:r w:rsidR="00085475" w:rsidRPr="00D273F1">
        <w:rPr>
          <w:rFonts w:ascii="Sylfaen" w:hAnsi="Sylfaen" w:cs="Arial"/>
          <w:lang w:val="hy-AM"/>
        </w:rPr>
        <w:t>ետաքրքիր կապ է ստեղծվում Հայաստանի և համաշխարհային «պոպուլիստական» միտման միջև: </w:t>
      </w:r>
      <w:r w:rsidR="00085475" w:rsidRPr="00D273F1">
        <w:rPr>
          <w:rFonts w:ascii="Sylfaen" w:hAnsi="Sylfaen" w:cs="Arial"/>
          <w:b/>
          <w:bCs/>
          <w:lang w:val="hy-AM"/>
        </w:rPr>
        <w:t>Ոչինչ տեղի չի ունենում իր ժամանակից դուրս և իր ժամանակի ոգուն հակառակ</w:t>
      </w:r>
      <w:r w:rsidR="00085475" w:rsidRPr="00D273F1">
        <w:rPr>
          <w:rFonts w:ascii="Sylfaen" w:hAnsi="Sylfaen" w:cs="Arial"/>
          <w:lang w:val="hy-AM"/>
        </w:rPr>
        <w:t>: Հայկական հեղափոխությունը համընկավ աշխարհում մթնոլորտի փոփոխության հետ: Նույնիսկ աշխարհի թիվ մեկ պետությունում իշխանության է եկել «պոպուլիստը»: Այսինք՝ Ամերիկայի ժողովուրդը «սխալ» ընտրութուն է կատարել: Եթե ճիշտ ընտրություն կատարեր, ընտրյալը կլիներ «դեմոկրատ», բայց սխալ ժողովրդական ընտրությունը «պոպուլիզմ է»: Մեզ ամենևին կարևոր չէ տվյալ դեպքում Թրամփի լավ կամ վատ լինելը, մենք անձերին չենք քննարկում, այլ միտումները և կառուցվածքները</w:t>
      </w:r>
      <w:r w:rsidR="00085475" w:rsidRPr="00D273F1">
        <w:rPr>
          <w:rFonts w:ascii="Sylfaen" w:hAnsi="Sylfaen" w:cs="Arial"/>
        </w:rPr>
        <w:t>»</w:t>
      </w:r>
      <w:r w:rsidR="00D273F1">
        <w:rPr>
          <w:rStyle w:val="FootnoteReference"/>
          <w:rFonts w:ascii="Sylfaen" w:hAnsi="Sylfaen" w:cs="Arial"/>
        </w:rPr>
        <w:footnoteReference w:id="4"/>
      </w:r>
      <w:r w:rsidR="00085475" w:rsidRPr="00D273F1">
        <w:rPr>
          <w:rFonts w:ascii="Sylfaen" w:hAnsi="Sylfaen" w:cs="Arial"/>
        </w:rPr>
        <w:t>:</w:t>
      </w:r>
    </w:p>
    <w:p w:rsidR="00D43E32" w:rsidRPr="00D273F1" w:rsidRDefault="00085475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Հաջորդ խնդիրը, որ մեզ հետաքրքրում է, այն է թե ինչպես են հարաբերվում պոպուլիզմը և մշակույթը: Ըստ Յանսմա Յուդիթի (Jansma Judith) </w:t>
      </w:r>
      <w:r w:rsidR="004F5DAF">
        <w:rPr>
          <w:rFonts w:ascii="Sylfaen" w:hAnsi="Sylfaen" w:cs="Arial"/>
        </w:rPr>
        <w:t>պ</w:t>
      </w:r>
      <w:r w:rsidR="00636C4A" w:rsidRPr="00D273F1">
        <w:rPr>
          <w:rFonts w:ascii="Sylfaen" w:hAnsi="Sylfaen" w:cs="Arial"/>
        </w:rPr>
        <w:t>ոպուլիզմը «մերժում է մշակույթը» համարելով այն ժամանակի և փողի անիմաստ վատնում: Այնինչ մշակույթը ընկալում է պոպուլիզմը որպես իրեն հակասող, իրեն օտար տարր, երևույթ: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 xml:space="preserve">Այս տեսանկյունից մշակույթը հաճախ դիտվում է որպես միջոց ավելի լավ հասկանալու, </w:t>
      </w:r>
      <w:r w:rsidR="00636C4A" w:rsidRPr="00D273F1">
        <w:rPr>
          <w:rFonts w:ascii="Sylfaen" w:hAnsi="Sylfaen" w:cs="Arial"/>
        </w:rPr>
        <w:lastRenderedPageBreak/>
        <w:t>ընկալելու և ըմբռնելու համար պոպուլիզմի օրինաչափությունները և վտանգները</w:t>
      </w:r>
      <w:r w:rsidR="00D273F1">
        <w:rPr>
          <w:rStyle w:val="FootnoteReference"/>
          <w:rFonts w:ascii="Sylfaen" w:hAnsi="Sylfaen" w:cs="Arial"/>
        </w:rPr>
        <w:footnoteReference w:id="5"/>
      </w:r>
      <w:r w:rsidR="00636C4A" w:rsidRPr="00D273F1">
        <w:rPr>
          <w:rFonts w:ascii="Sylfaen" w:hAnsi="Sylfaen" w:cs="Arial"/>
        </w:rPr>
        <w:t>:</w:t>
      </w:r>
      <w:r w:rsidRPr="00D273F1">
        <w:rPr>
          <w:rFonts w:ascii="Sylfaen" w:hAnsi="Sylfaen" w:cs="Arial"/>
        </w:rPr>
        <w:t xml:space="preserve"> </w:t>
      </w:r>
      <w:r w:rsidR="000575B4">
        <w:rPr>
          <w:rFonts w:ascii="Sylfaen" w:hAnsi="Sylfaen" w:cs="Arial"/>
        </w:rPr>
        <w:t>Ու</w:t>
      </w:r>
      <w:r w:rsidRPr="00D273F1">
        <w:rPr>
          <w:rFonts w:ascii="Sylfaen" w:hAnsi="Sylfaen" w:cs="Arial"/>
        </w:rPr>
        <w:t xml:space="preserve">սումնասիրությունները ցույց են տալիս, որ </w:t>
      </w:r>
      <w:r w:rsidR="00636C4A" w:rsidRPr="00D273F1">
        <w:rPr>
          <w:rFonts w:ascii="Sylfaen" w:hAnsi="Sylfaen" w:cs="Arial"/>
        </w:rPr>
        <w:t>պոպուլիզմի գաղափարախոսության ուժեղացումը  տարբեր երկրներում ուղեկցվում է գեղարվեստական գրականության անմիջական արձագանքով, այսպես՝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 xml:space="preserve">ԱՄՆ-ում 2016թ.-ի նախագահական ընտրություններից հետո Ջ. Օրուելի </w:t>
      </w:r>
      <w:r w:rsidR="004F5DAF">
        <w:rPr>
          <w:rFonts w:ascii="Sylfaen" w:hAnsi="Sylfaen" w:cs="Arial"/>
        </w:rPr>
        <w:t>«</w:t>
      </w:r>
      <w:r w:rsidR="00636C4A" w:rsidRPr="00D273F1">
        <w:rPr>
          <w:rFonts w:ascii="Sylfaen" w:hAnsi="Sylfaen" w:cs="Arial"/>
        </w:rPr>
        <w:t>1984</w:t>
      </w:r>
      <w:r w:rsidR="004F5DAF">
        <w:rPr>
          <w:rFonts w:ascii="Sylfaen" w:hAnsi="Sylfaen" w:cs="Arial"/>
        </w:rPr>
        <w:t>»</w:t>
      </w:r>
      <w:r w:rsidR="00636C4A" w:rsidRPr="00D273F1">
        <w:rPr>
          <w:rFonts w:ascii="Sylfaen" w:hAnsi="Sylfaen" w:cs="Arial"/>
        </w:rPr>
        <w:t xml:space="preserve"> անտիուտոպիան Ամազոնյան լավագույն վաճառված գրքերի ցուցակում երկար ժամանակ համարվում էր բացարձակ առաջատարը: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 xml:space="preserve">Նման մեծ արձագանք </w:t>
      </w:r>
      <w:r w:rsidR="004469A8">
        <w:rPr>
          <w:rFonts w:ascii="Sylfaen" w:hAnsi="Sylfaen" w:cs="Arial"/>
        </w:rPr>
        <w:t>ստացավ</w:t>
      </w:r>
      <w:r w:rsidR="00636C4A" w:rsidRPr="00D273F1">
        <w:rPr>
          <w:rFonts w:ascii="Sylfaen" w:hAnsi="Sylfaen" w:cs="Arial"/>
        </w:rPr>
        <w:t xml:space="preserve"> Ֆրանսիայում Միշել Ուելբեքի «Հնազանդություն</w:t>
      </w:r>
      <w:r w:rsidR="005926D5">
        <w:rPr>
          <w:rFonts w:ascii="Sylfaen" w:hAnsi="Sylfaen" w:cs="Arial"/>
        </w:rPr>
        <w:t>»</w:t>
      </w:r>
      <w:r w:rsidR="00636C4A" w:rsidRPr="00D273F1">
        <w:rPr>
          <w:rFonts w:ascii="Sylfaen" w:hAnsi="Sylfaen" w:cs="Arial"/>
        </w:rPr>
        <w:t xml:space="preserve"> վեպը</w:t>
      </w:r>
      <w:r w:rsidRPr="00D273F1">
        <w:rPr>
          <w:rFonts w:ascii="Sylfaen" w:hAnsi="Sylfaen" w:cs="Arial"/>
        </w:rPr>
        <w:t xml:space="preserve">: </w:t>
      </w:r>
      <w:r w:rsidR="00636C4A" w:rsidRPr="00D273F1">
        <w:rPr>
          <w:rFonts w:ascii="Sylfaen" w:hAnsi="Sylfaen" w:cs="Arial"/>
        </w:rPr>
        <w:t xml:space="preserve">Նմանատիպ </w:t>
      </w:r>
      <w:r w:rsidR="004469A8">
        <w:rPr>
          <w:rFonts w:ascii="Sylfaen" w:hAnsi="Sylfaen" w:cs="Arial"/>
        </w:rPr>
        <w:t>«</w:t>
      </w:r>
      <w:r w:rsidR="00636C4A" w:rsidRPr="00D273F1">
        <w:rPr>
          <w:rFonts w:ascii="Sylfaen" w:hAnsi="Sylfaen" w:cs="Arial"/>
        </w:rPr>
        <w:t>գրքային բում</w:t>
      </w:r>
      <w:r w:rsidR="004469A8">
        <w:rPr>
          <w:rFonts w:ascii="Sylfaen" w:hAnsi="Sylfaen" w:cs="Arial"/>
        </w:rPr>
        <w:t>»</w:t>
      </w:r>
      <w:r w:rsidR="00636C4A" w:rsidRPr="00D273F1">
        <w:rPr>
          <w:rFonts w:ascii="Sylfaen" w:hAnsi="Sylfaen" w:cs="Arial"/>
        </w:rPr>
        <w:t xml:space="preserve"> առաջացավ Նիկոլ Փաշինյանի «Երկրի հակառակ կողմը» վեպի կապակցությամբ Հայաստանում</w:t>
      </w:r>
      <w:r w:rsidR="005926D5">
        <w:rPr>
          <w:rStyle w:val="FootnoteReference"/>
          <w:rFonts w:ascii="Sylfaen" w:hAnsi="Sylfaen" w:cs="Arial"/>
        </w:rPr>
        <w:footnoteReference w:id="6"/>
      </w:r>
      <w:r w:rsidRPr="00D273F1">
        <w:rPr>
          <w:rFonts w:ascii="Sylfaen" w:hAnsi="Sylfaen" w:cs="Arial"/>
        </w:rPr>
        <w:t xml:space="preserve">: </w:t>
      </w:r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Պոպուլիզմ և գեղարվեստական գրականություն փոխհարաբերության հարցում մեզ առավելապես հետաքրքրում է երեք հարց.</w:t>
      </w:r>
      <w:proofErr w:type="gramEnd"/>
    </w:p>
    <w:p w:rsidR="005926D5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ա. Որքանո</w:t>
      </w:r>
      <w:r w:rsidR="004469A8">
        <w:rPr>
          <w:rFonts w:ascii="Sylfaen" w:hAnsi="Sylfaen" w:cs="Arial"/>
        </w:rPr>
        <w:t>՞</w:t>
      </w:r>
      <w:r w:rsidRPr="00D273F1">
        <w:rPr>
          <w:rFonts w:ascii="Sylfaen" w:hAnsi="Sylfaen" w:cs="Arial"/>
        </w:rPr>
        <w:t>վ կարող է գեղարվեստական գրականությունը դառնալ պոպուլիստական</w:t>
      </w:r>
      <w:r w:rsidR="005926D5">
        <w:rPr>
          <w:rFonts w:ascii="Sylfaen" w:hAnsi="Sylfaen" w:cs="Arial"/>
        </w:rPr>
        <w:t>՝</w:t>
      </w:r>
      <w:r w:rsidRPr="00D273F1">
        <w:rPr>
          <w:rFonts w:ascii="Sylfaen" w:hAnsi="Sylfaen" w:cs="Arial"/>
        </w:rPr>
        <w:t xml:space="preserve"> գործիք իշխող հասարակարգի ձեռքում՝ հասարակությանը, մասսաներին </w:t>
      </w:r>
      <w:r w:rsidR="004469A8">
        <w:rPr>
          <w:rFonts w:ascii="Sylfaen" w:hAnsi="Sylfaen" w:cs="Arial"/>
        </w:rPr>
        <w:t xml:space="preserve">գաղափարապես մանիպուլյացնելու, </w:t>
      </w:r>
      <w:r w:rsidRPr="00D273F1">
        <w:rPr>
          <w:rFonts w:ascii="Sylfaen" w:hAnsi="Sylfaen" w:cs="Arial"/>
        </w:rPr>
        <w:t xml:space="preserve">ուղղորդելու քաղաքական </w:t>
      </w:r>
      <w:r w:rsidR="005926D5">
        <w:rPr>
          <w:rFonts w:ascii="Sylfaen" w:hAnsi="Sylfaen" w:cs="Arial"/>
        </w:rPr>
        <w:t>նպատակադրմամբ:</w:t>
      </w:r>
      <w:r w:rsidRPr="00D273F1">
        <w:rPr>
          <w:rFonts w:ascii="Sylfaen" w:hAnsi="Sylfaen" w:cs="Arial"/>
        </w:rPr>
        <w:t xml:space="preserve"> </w:t>
      </w:r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բ. Որքանո</w:t>
      </w:r>
      <w:r w:rsidR="004469A8">
        <w:rPr>
          <w:rFonts w:ascii="Sylfaen" w:hAnsi="Sylfaen" w:cs="Arial"/>
        </w:rPr>
        <w:t>՞</w:t>
      </w:r>
      <w:r w:rsidRPr="00D273F1">
        <w:rPr>
          <w:rFonts w:ascii="Sylfaen" w:hAnsi="Sylfaen" w:cs="Arial"/>
        </w:rPr>
        <w:t>վ է գրականությունը մասնակից դառնում պոպուլիստական գաղափարախոսության ձևավորմանը և տարածմանը:</w:t>
      </w:r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գ. Որքանո</w:t>
      </w:r>
      <w:r w:rsidR="004469A8">
        <w:rPr>
          <w:rFonts w:ascii="Sylfaen" w:hAnsi="Sylfaen" w:cs="Arial"/>
        </w:rPr>
        <w:t>՞</w:t>
      </w:r>
      <w:r w:rsidRPr="00D273F1">
        <w:rPr>
          <w:rFonts w:ascii="Sylfaen" w:hAnsi="Sylfaen" w:cs="Arial"/>
        </w:rPr>
        <w:t xml:space="preserve">վ է հնարավոր, </w:t>
      </w:r>
      <w:r w:rsidR="00751EB6">
        <w:rPr>
          <w:rFonts w:ascii="Sylfaen" w:hAnsi="Sylfaen" w:cs="Arial"/>
        </w:rPr>
        <w:t>որ</w:t>
      </w:r>
      <w:r w:rsidRPr="00D273F1">
        <w:rPr>
          <w:rFonts w:ascii="Sylfaen" w:hAnsi="Sylfaen" w:cs="Arial"/>
        </w:rPr>
        <w:t xml:space="preserve"> գրականությունն ինքն իրենով լինի պոպուլիստական:</w:t>
      </w:r>
    </w:p>
    <w:p w:rsidR="005926D5" w:rsidRDefault="00DE6BA8" w:rsidP="000575B4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ա.</w:t>
      </w:r>
      <w:r w:rsidR="005926D5">
        <w:rPr>
          <w:rFonts w:ascii="Sylfaen" w:eastAsiaTheme="minorEastAsia" w:hAnsi="Sylfaen"/>
          <w:color w:val="000000" w:themeColor="text1"/>
          <w:kern w:val="24"/>
          <w:sz w:val="64"/>
          <w:szCs w:val="64"/>
          <w:lang w:val="hy-AM"/>
        </w:rPr>
        <w:t xml:space="preserve"> </w:t>
      </w:r>
      <w:r w:rsidR="000575B4">
        <w:rPr>
          <w:rFonts w:ascii="Sylfaen" w:eastAsiaTheme="minorEastAsia" w:hAnsi="Sylfaen"/>
          <w:color w:val="000000" w:themeColor="text1"/>
          <w:kern w:val="24"/>
        </w:rPr>
        <w:t>Առ</w:t>
      </w:r>
      <w:r w:rsidR="005926D5">
        <w:rPr>
          <w:rFonts w:ascii="Sylfaen" w:eastAsiaTheme="minorEastAsia" w:hAnsi="Sylfaen"/>
          <w:color w:val="000000" w:themeColor="text1"/>
          <w:kern w:val="24"/>
        </w:rPr>
        <w:t xml:space="preserve">աջին հարցադրման կոնտեքստում մենք կանդրադառնանք թերևս </w:t>
      </w:r>
      <w:r w:rsidRPr="00D273F1">
        <w:rPr>
          <w:rFonts w:ascii="Sylfaen" w:hAnsi="Sylfaen" w:cs="Arial"/>
          <w:lang w:val="hy-AM"/>
        </w:rPr>
        <w:t>«Սոցիալիստական ռեալիզմ»</w:t>
      </w:r>
      <w:r w:rsidR="005926D5">
        <w:rPr>
          <w:rFonts w:ascii="Sylfaen" w:hAnsi="Sylfaen" w:cs="Arial"/>
        </w:rPr>
        <w:t>-ին,</w:t>
      </w:r>
      <w:r w:rsidRPr="00D273F1">
        <w:rPr>
          <w:rFonts w:ascii="Sylfaen" w:hAnsi="Sylfaen" w:cs="Arial"/>
          <w:lang w:val="hy-AM"/>
        </w:rPr>
        <w:t xml:space="preserve"> </w:t>
      </w:r>
      <w:r w:rsidR="005926D5">
        <w:rPr>
          <w:rFonts w:ascii="Sylfaen" w:hAnsi="Sylfaen" w:cs="Arial"/>
          <w:lang w:val="hy-AM"/>
        </w:rPr>
        <w:t>եզրույթ</w:t>
      </w:r>
      <w:r w:rsidR="005926D5">
        <w:rPr>
          <w:rFonts w:ascii="Sylfaen" w:hAnsi="Sylfaen" w:cs="Arial"/>
        </w:rPr>
        <w:t>, որն</w:t>
      </w:r>
      <w:r w:rsidRPr="00D273F1">
        <w:rPr>
          <w:rFonts w:ascii="Sylfaen" w:hAnsi="Sylfaen" w:cs="Arial"/>
          <w:lang w:val="hy-AM"/>
        </w:rPr>
        <w:t xml:space="preserve"> առաջին անգամ </w:t>
      </w:r>
      <w:r w:rsidRPr="00D273F1">
        <w:rPr>
          <w:rFonts w:ascii="Sylfaen" w:hAnsi="Sylfaen" w:cs="Arial"/>
        </w:rPr>
        <w:t xml:space="preserve">ի հայտ </w:t>
      </w:r>
      <w:r w:rsidRPr="00D273F1">
        <w:rPr>
          <w:rFonts w:ascii="Sylfaen" w:hAnsi="Sylfaen" w:cs="Arial"/>
          <w:lang w:val="hy-AM"/>
        </w:rPr>
        <w:t xml:space="preserve"> է</w:t>
      </w:r>
      <w:r w:rsidRPr="00D273F1">
        <w:rPr>
          <w:rFonts w:ascii="Sylfaen" w:hAnsi="Sylfaen" w:cs="Arial"/>
        </w:rPr>
        <w:t xml:space="preserve"> եկել</w:t>
      </w:r>
      <w:r w:rsidRPr="00D273F1">
        <w:rPr>
          <w:rFonts w:ascii="Sylfaen" w:hAnsi="Sylfaen" w:cs="Arial"/>
          <w:lang w:val="hy-AM"/>
        </w:rPr>
        <w:t xml:space="preserve"> 1923 թ.</w:t>
      </w:r>
      <w:r w:rsidR="000575B4">
        <w:rPr>
          <w:rFonts w:ascii="Sylfaen" w:hAnsi="Sylfaen" w:cs="Arial"/>
        </w:rPr>
        <w:t>՝</w:t>
      </w:r>
      <w:r w:rsidRPr="00D273F1">
        <w:rPr>
          <w:rFonts w:ascii="Sylfaen" w:hAnsi="Sylfaen" w:cs="Arial"/>
          <w:lang w:val="hy-AM"/>
        </w:rPr>
        <w:t>մայիսին «Լիտերատուրնայա գազետա» թերթի համարներից մեկում: Թերթը</w:t>
      </w:r>
      <w:r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 xml:space="preserve">զետեղել է </w:t>
      </w:r>
      <w:r w:rsidRPr="005926D5">
        <w:rPr>
          <w:rFonts w:ascii="Sylfaen" w:hAnsi="Sylfaen" w:cs="Arial"/>
          <w:b/>
          <w:i/>
          <w:lang w:val="hy-AM"/>
        </w:rPr>
        <w:t>«Ապահովենք գրական խմբակների ստեղծագործական գործունեության</w:t>
      </w:r>
      <w:r w:rsidRPr="005926D5">
        <w:rPr>
          <w:rFonts w:ascii="Sylfaen" w:hAnsi="Sylfaen" w:cs="Arial"/>
          <w:b/>
          <w:i/>
        </w:rPr>
        <w:t xml:space="preserve"> </w:t>
      </w:r>
      <w:r w:rsidRPr="005926D5">
        <w:rPr>
          <w:rFonts w:ascii="Sylfaen" w:hAnsi="Sylfaen" w:cs="Arial"/>
          <w:b/>
          <w:i/>
          <w:lang w:val="hy-AM"/>
        </w:rPr>
        <w:t>բոլոր պայմանները»</w:t>
      </w:r>
      <w:r w:rsidRPr="00D273F1">
        <w:rPr>
          <w:rFonts w:ascii="Sylfaen" w:hAnsi="Sylfaen" w:cs="Arial"/>
          <w:lang w:val="hy-AM"/>
        </w:rPr>
        <w:t xml:space="preserve"> տեղեկատվությունը,</w:t>
      </w:r>
      <w:r w:rsidRPr="00D273F1">
        <w:rPr>
          <w:rFonts w:ascii="Sylfaen" w:hAnsi="Sylfaen" w:cs="Arial"/>
        </w:rPr>
        <w:t xml:space="preserve"> որում մասնավորապես ասված է.</w:t>
      </w:r>
      <w:r w:rsidR="005926D5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«Մեթոդի մասին</w:t>
      </w:r>
      <w:r w:rsidR="005926D5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հարցն անհրաժեշտ է վերացականորեն չներկայացնել, այդ գործին չմոտենալ</w:t>
      </w:r>
      <w:r w:rsidR="005926D5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այնպես</w:t>
      </w:r>
      <w:r w:rsidR="005926D5">
        <w:rPr>
          <w:rFonts w:ascii="Sylfaen" w:hAnsi="Sylfaen" w:cs="Arial"/>
        </w:rPr>
        <w:t xml:space="preserve">, </w:t>
      </w:r>
      <w:r w:rsidRPr="00D273F1">
        <w:rPr>
          <w:rFonts w:ascii="Sylfaen" w:hAnsi="Sylfaen" w:cs="Arial"/>
          <w:lang w:val="hy-AM"/>
        </w:rPr>
        <w:t>որ գրողը նախ պարտադրաբար անցնի դիալեկտիկական մատերիալիզմի</w:t>
      </w:r>
      <w:r w:rsidR="005926D5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 xml:space="preserve">դասընթացները, հետո նոր </w:t>
      </w:r>
      <w:r w:rsidRPr="00D273F1">
        <w:rPr>
          <w:rFonts w:ascii="Sylfaen" w:hAnsi="Sylfaen" w:cs="Arial"/>
          <w:lang w:val="hy-AM"/>
        </w:rPr>
        <w:lastRenderedPageBreak/>
        <w:t>ստեղծագործի: Գրողներին առաջադրվող հիմնական</w:t>
      </w:r>
      <w:r w:rsidR="000575B4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պահանջն է` գրել ճշմարտության մասին, ճշմարտացիորեն արտացոլել մեր</w:t>
      </w:r>
      <w:r w:rsidR="000575B4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իրականությունը, որ ինքնին դիալեկտիկական է: Ուստի խորհրդային</w:t>
      </w:r>
      <w:r w:rsidR="000575B4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գրականության հիմնական մեթոդը սոցիալիստական ռեալիզմն է»</w:t>
      </w:r>
      <w:r w:rsidR="005926D5">
        <w:rPr>
          <w:rStyle w:val="FootnoteReference"/>
          <w:rFonts w:ascii="Sylfaen" w:hAnsi="Sylfaen" w:cs="Arial"/>
          <w:lang w:val="hy-AM"/>
        </w:rPr>
        <w:footnoteReference w:id="7"/>
      </w:r>
      <w:r w:rsidRPr="00D273F1">
        <w:rPr>
          <w:rFonts w:ascii="Sylfaen" w:hAnsi="Sylfaen" w:cs="Arial"/>
        </w:rPr>
        <w:t xml:space="preserve">: </w:t>
      </w:r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Սոցռեալիզմի գեղագիտական </w:t>
      </w:r>
      <w:r w:rsidR="000575B4">
        <w:rPr>
          <w:rFonts w:ascii="Sylfaen" w:hAnsi="Sylfaen" w:cs="Arial"/>
        </w:rPr>
        <w:t>նպատակ</w:t>
      </w:r>
      <w:r w:rsidRPr="00D273F1">
        <w:rPr>
          <w:rFonts w:ascii="Sylfaen" w:hAnsi="Sylfaen" w:cs="Arial"/>
        </w:rPr>
        <w:t>ն էր՝</w:t>
      </w:r>
    </w:p>
    <w:p w:rsidR="00DE6BA8" w:rsidRPr="00D273F1" w:rsidRDefault="005926D5" w:rsidP="00A75B03">
      <w:pPr>
        <w:numPr>
          <w:ilvl w:val="0"/>
          <w:numId w:val="11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Ս</w:t>
      </w:r>
      <w:r w:rsidR="00636C4A" w:rsidRPr="00D273F1">
        <w:rPr>
          <w:rFonts w:ascii="Sylfaen" w:hAnsi="Sylfaen" w:cs="Arial"/>
          <w:lang w:val="hy-AM"/>
        </w:rPr>
        <w:t>ոցիալիստական անհատականության</w:t>
      </w:r>
      <w:r w:rsidR="00DE6BA8" w:rsidRPr="00D273F1">
        <w:rPr>
          <w:rFonts w:ascii="Sylfaen" w:hAnsi="Sylfaen" w:cs="Arial"/>
        </w:rPr>
        <w:t xml:space="preserve"> </w:t>
      </w:r>
      <w:r w:rsidR="00DE6BA8" w:rsidRPr="00D273F1">
        <w:rPr>
          <w:rFonts w:ascii="Sylfaen" w:hAnsi="Sylfaen" w:cs="Arial"/>
          <w:lang w:val="hy-AM"/>
        </w:rPr>
        <w:t>դաստիարակությ</w:t>
      </w:r>
      <w:r w:rsidR="00DE6BA8" w:rsidRPr="00D273F1">
        <w:rPr>
          <w:rFonts w:ascii="Sylfaen" w:hAnsi="Sylfaen" w:cs="Arial"/>
        </w:rPr>
        <w:t>ու</w:t>
      </w:r>
      <w:r w:rsidR="00DE6BA8" w:rsidRPr="00D273F1">
        <w:rPr>
          <w:rFonts w:ascii="Sylfaen" w:hAnsi="Sylfaen" w:cs="Arial"/>
          <w:lang w:val="hy-AM"/>
        </w:rPr>
        <w:t>նը</w:t>
      </w:r>
      <w:r w:rsidR="00DE6BA8" w:rsidRPr="00D273F1">
        <w:rPr>
          <w:rFonts w:ascii="Sylfaen" w:hAnsi="Sylfaen" w:cs="Arial"/>
        </w:rPr>
        <w:t xml:space="preserve"> (Գորկի)</w:t>
      </w:r>
      <w:r>
        <w:rPr>
          <w:rFonts w:ascii="Sylfaen" w:hAnsi="Sylfaen" w:cs="Arial"/>
        </w:rPr>
        <w:t>:</w:t>
      </w:r>
    </w:p>
    <w:p w:rsidR="00D43E32" w:rsidRPr="00D273F1" w:rsidRDefault="005926D5" w:rsidP="00A75B0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Ի</w:t>
      </w:r>
      <w:r w:rsidR="00636C4A" w:rsidRPr="00D273F1">
        <w:rPr>
          <w:rFonts w:ascii="Sylfaen" w:hAnsi="Sylfaen" w:cs="Arial"/>
          <w:lang w:val="hy-AM"/>
        </w:rPr>
        <w:t>րականության ճշմարտացի, կոնկրետ-պատմական</w:t>
      </w:r>
      <w:r w:rsidR="00636C4A"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  <w:lang w:val="hy-AM"/>
        </w:rPr>
        <w:t>արտացոլումը` նրա հեղափոխական զարգացման մեջ:</w:t>
      </w:r>
    </w:p>
    <w:p w:rsidR="00D43E32" w:rsidRPr="00D273F1" w:rsidRDefault="005926D5" w:rsidP="00A75B0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Ա</w:t>
      </w:r>
      <w:r w:rsidR="00636C4A" w:rsidRPr="00D273F1">
        <w:rPr>
          <w:rFonts w:ascii="Sylfaen" w:hAnsi="Sylfaen" w:cs="Arial"/>
          <w:lang w:val="hy-AM"/>
        </w:rPr>
        <w:t>նցյալի թունավոր, մղձավանջային նողկանք</w:t>
      </w:r>
      <w:r w:rsidR="00636C4A" w:rsidRPr="00D273F1">
        <w:rPr>
          <w:rFonts w:ascii="Sylfaen" w:hAnsi="Sylfaen" w:cs="Arial"/>
        </w:rPr>
        <w:t>ի</w:t>
      </w:r>
      <w:r w:rsidR="00636C4A" w:rsidRPr="00D273F1">
        <w:rPr>
          <w:rFonts w:ascii="Sylfaen" w:hAnsi="Sylfaen" w:cs="Arial"/>
          <w:lang w:val="hy-AM"/>
        </w:rPr>
        <w:t xml:space="preserve"> լիովին</w:t>
      </w:r>
      <w:r w:rsidR="00636C4A"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  <w:lang w:val="hy-AM"/>
        </w:rPr>
        <w:t>լուսաբան</w:t>
      </w:r>
      <w:r w:rsidR="00636C4A" w:rsidRPr="00D273F1">
        <w:rPr>
          <w:rFonts w:ascii="Sylfaen" w:hAnsi="Sylfaen" w:cs="Arial"/>
        </w:rPr>
        <w:t>ումը</w:t>
      </w:r>
      <w:r>
        <w:rPr>
          <w:rFonts w:ascii="Sylfaen" w:hAnsi="Sylfaen" w:cs="Arial"/>
        </w:rPr>
        <w:t>:</w:t>
      </w:r>
    </w:p>
    <w:p w:rsidR="00D43E32" w:rsidRPr="00D273F1" w:rsidRDefault="00636C4A" w:rsidP="00A75B03">
      <w:pPr>
        <w:numPr>
          <w:ilvl w:val="0"/>
          <w:numId w:val="12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  <w:lang w:val="hy-AM"/>
        </w:rPr>
        <w:t>Հպարտ</w:t>
      </w:r>
      <w:r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ուրախ պաթոս</w:t>
      </w:r>
      <w:r w:rsidRPr="00D273F1">
        <w:rPr>
          <w:rFonts w:ascii="Sylfaen" w:hAnsi="Sylfaen" w:cs="Arial"/>
        </w:rPr>
        <w:t>ի արթնացումը</w:t>
      </w:r>
      <w:r w:rsidRPr="00D273F1">
        <w:rPr>
          <w:rFonts w:ascii="Sylfaen" w:hAnsi="Sylfaen" w:cs="Arial"/>
          <w:lang w:val="hy-AM"/>
        </w:rPr>
        <w:t>, որը գրականությանը նո</w:t>
      </w:r>
      <w:r w:rsidRPr="00D273F1">
        <w:rPr>
          <w:rFonts w:ascii="Sylfaen" w:hAnsi="Sylfaen" w:cs="Arial"/>
        </w:rPr>
        <w:t xml:space="preserve">ր </w:t>
      </w:r>
      <w:r w:rsidRPr="00D273F1">
        <w:rPr>
          <w:rFonts w:ascii="Sylfaen" w:hAnsi="Sylfaen" w:cs="Arial"/>
          <w:lang w:val="hy-AM"/>
        </w:rPr>
        <w:t xml:space="preserve">երանգ </w:t>
      </w:r>
      <w:r w:rsidRPr="00D273F1">
        <w:rPr>
          <w:rFonts w:ascii="Sylfaen" w:hAnsi="Sylfaen" w:cs="Arial"/>
        </w:rPr>
        <w:t>պիտի հաղորդեր:</w:t>
      </w:r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Սոց-ռեալիզմի </w:t>
      </w:r>
      <w:r w:rsidR="005926D5">
        <w:rPr>
          <w:rFonts w:ascii="Sylfaen" w:hAnsi="Sylfaen" w:cs="Arial"/>
        </w:rPr>
        <w:t>պոպու</w:t>
      </w:r>
      <w:r w:rsidRPr="00D273F1">
        <w:rPr>
          <w:rFonts w:ascii="Sylfaen" w:hAnsi="Sylfaen" w:cs="Arial"/>
        </w:rPr>
        <w:t>լիստական երագները դրսևորվում էին</w:t>
      </w:r>
      <w:r w:rsidR="005926D5">
        <w:rPr>
          <w:rFonts w:ascii="Sylfaen" w:hAnsi="Sylfaen" w:cs="Arial"/>
        </w:rPr>
        <w:t xml:space="preserve"> նաև</w:t>
      </w:r>
      <w:r w:rsidRPr="00D273F1">
        <w:rPr>
          <w:rFonts w:ascii="Sylfaen" w:hAnsi="Sylfaen" w:cs="Arial"/>
        </w:rPr>
        <w:t xml:space="preserve"> </w:t>
      </w:r>
      <w:r w:rsidR="005926D5">
        <w:rPr>
          <w:rFonts w:ascii="Sylfaen" w:hAnsi="Sylfaen" w:cs="Arial"/>
        </w:rPr>
        <w:t>հետևյալում՝</w:t>
      </w:r>
      <w:r w:rsidRPr="00D273F1">
        <w:rPr>
          <w:rFonts w:ascii="Sylfaen" w:hAnsi="Sylfaen" w:cs="Arial"/>
        </w:rPr>
        <w:t xml:space="preserve"> և</w:t>
      </w:r>
      <w:r w:rsidR="004469A8">
        <w:rPr>
          <w:rFonts w:ascii="Sylfaen" w:hAnsi="Sylfaen" w:cs="Arial"/>
        </w:rPr>
        <w:t>'</w:t>
      </w:r>
      <w:r w:rsidRPr="00D273F1">
        <w:rPr>
          <w:rFonts w:ascii="Sylfaen" w:hAnsi="Sylfaen" w:cs="Arial"/>
          <w:lang w:val="hy-AM"/>
        </w:rPr>
        <w:t xml:space="preserve"> արվեստում, և՛</w:t>
      </w:r>
      <w:r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 xml:space="preserve">մշակույթում </w:t>
      </w:r>
      <w:r w:rsidR="005926D5">
        <w:rPr>
          <w:rFonts w:ascii="Sylfaen" w:hAnsi="Sylfaen" w:cs="Arial"/>
        </w:rPr>
        <w:t>պետք է գործեր</w:t>
      </w:r>
      <w:r w:rsidRPr="00D273F1">
        <w:rPr>
          <w:rFonts w:ascii="Sylfaen" w:hAnsi="Sylfaen" w:cs="Arial"/>
        </w:rPr>
        <w:t xml:space="preserve"> մեկ հիմնական սկզբունք՝</w:t>
      </w:r>
      <w:r w:rsidRPr="00D273F1">
        <w:rPr>
          <w:rFonts w:ascii="Sylfaen" w:hAnsi="Sylfaen" w:cs="Arial"/>
          <w:lang w:val="hy-AM"/>
        </w:rPr>
        <w:t xml:space="preserve"> նա, ո՛վ մեզ հետ չէ, մեր դեմ է, </w:t>
      </w:r>
      <w:r w:rsidR="005926D5">
        <w:rPr>
          <w:rFonts w:ascii="Sylfaen" w:hAnsi="Sylfaen" w:cs="Arial"/>
        </w:rPr>
        <w:t>ինչը</w:t>
      </w:r>
      <w:r w:rsidRPr="00D273F1">
        <w:rPr>
          <w:rFonts w:ascii="Sylfaen" w:hAnsi="Sylfaen" w:cs="Arial"/>
          <w:lang w:val="hy-AM"/>
        </w:rPr>
        <w:t xml:space="preserve"> և թույլ տվեց</w:t>
      </w:r>
      <w:r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մարքսիստներին հաղթած երկրներում իշխանության գալուց հետո</w:t>
      </w:r>
      <w:r w:rsidR="005926D5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ստեղծագործող մտավորականության նկատմամբ իրականացնել ճնշումներ,</w:t>
      </w:r>
      <w:r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հալածանքներ, նրանց պիտակներ կպցնել, սահմանափակել</w:t>
      </w:r>
      <w:r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ազատասիրության և հումանիզմի դրսևորումները:</w:t>
      </w:r>
      <w:r w:rsidR="00EB7975" w:rsidRPr="00D273F1">
        <w:rPr>
          <w:rFonts w:ascii="Sylfaen" w:hAnsi="Sylfaen" w:cs="Arial"/>
        </w:rPr>
        <w:t xml:space="preserve"> </w:t>
      </w:r>
    </w:p>
    <w:p w:rsidR="00EB7975" w:rsidRPr="00D273F1" w:rsidRDefault="00EB7975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բ. </w:t>
      </w:r>
      <w:r w:rsidR="005926D5">
        <w:rPr>
          <w:rFonts w:ascii="Sylfaen" w:hAnsi="Sylfaen" w:cs="Arial"/>
        </w:rPr>
        <w:t>Ըստ երկրորդ հարցադման</w:t>
      </w:r>
      <w:r w:rsidR="004F5DAF">
        <w:rPr>
          <w:rFonts w:ascii="Sylfaen" w:hAnsi="Sylfaen" w:cs="Arial"/>
        </w:rPr>
        <w:t>՝</w:t>
      </w:r>
      <w:r w:rsidR="005926D5" w:rsidRPr="00D273F1">
        <w:rPr>
          <w:rFonts w:ascii="Sylfaen" w:hAnsi="Sylfaen" w:cs="Arial"/>
        </w:rPr>
        <w:t xml:space="preserve"> գրականությունը մասնակից </w:t>
      </w:r>
      <w:r w:rsidR="005926D5">
        <w:rPr>
          <w:rFonts w:ascii="Sylfaen" w:hAnsi="Sylfaen" w:cs="Arial"/>
        </w:rPr>
        <w:t xml:space="preserve">է </w:t>
      </w:r>
      <w:r w:rsidR="005926D5" w:rsidRPr="00D273F1">
        <w:rPr>
          <w:rFonts w:ascii="Sylfaen" w:hAnsi="Sylfaen" w:cs="Arial"/>
        </w:rPr>
        <w:t xml:space="preserve">դառնում </w:t>
      </w:r>
      <w:r w:rsidR="005926D5">
        <w:rPr>
          <w:rFonts w:ascii="Sylfaen" w:hAnsi="Sylfaen" w:cs="Arial"/>
        </w:rPr>
        <w:t xml:space="preserve"> </w:t>
      </w:r>
      <w:r w:rsidR="005926D5" w:rsidRPr="00D273F1">
        <w:rPr>
          <w:rFonts w:ascii="Sylfaen" w:hAnsi="Sylfaen" w:cs="Arial"/>
        </w:rPr>
        <w:t>պոպուլիստական գաղափարախոսության ձևավորմանը և տարածմանը</w:t>
      </w:r>
      <w:r w:rsidR="004469A8">
        <w:rPr>
          <w:rFonts w:ascii="Sylfaen" w:hAnsi="Sylfaen" w:cs="Arial"/>
        </w:rPr>
        <w:t>:</w:t>
      </w:r>
      <w:r w:rsidR="002B555D">
        <w:rPr>
          <w:rFonts w:ascii="Sylfaen" w:hAnsi="Sylfaen" w:cs="Arial"/>
        </w:rPr>
        <w:t xml:space="preserve"> </w:t>
      </w:r>
      <w:r w:rsidR="004469A8">
        <w:rPr>
          <w:rFonts w:ascii="Sylfaen" w:hAnsi="Sylfaen" w:cs="Arial"/>
        </w:rPr>
        <w:t>Ո</w:t>
      </w:r>
      <w:r w:rsidRPr="00D273F1">
        <w:rPr>
          <w:rFonts w:ascii="Sylfaen" w:hAnsi="Sylfaen" w:cs="Arial"/>
        </w:rPr>
        <w:t xml:space="preserve">րոշ վերլուծաբաններ գտնում են, որ գրականությունը կարող է «վառելանյութ» հանդիսանալ քաղաքական պոպուլիստական գաղափարախոսության համար, օրինակ </w:t>
      </w:r>
      <w:r w:rsidR="00636C4A" w:rsidRPr="00D273F1">
        <w:rPr>
          <w:rFonts w:ascii="Sylfaen" w:hAnsi="Sylfaen" w:cs="Arial"/>
        </w:rPr>
        <w:t xml:space="preserve">Միշել Ուելբեքի «Խոստովանություն» </w:t>
      </w:r>
      <w:r w:rsidR="002B555D">
        <w:rPr>
          <w:rFonts w:ascii="Sylfaen" w:hAnsi="Sylfaen" w:cs="Arial"/>
        </w:rPr>
        <w:t>վեպի</w:t>
      </w:r>
      <w:r w:rsidR="00DE29E0">
        <w:rPr>
          <w:rStyle w:val="FootnoteReference"/>
          <w:rFonts w:ascii="Sylfaen" w:hAnsi="Sylfaen" w:cs="Arial"/>
        </w:rPr>
        <w:footnoteReference w:id="8"/>
      </w:r>
      <w:r w:rsidR="002B555D">
        <w:rPr>
          <w:rFonts w:ascii="Sylfaen" w:hAnsi="Sylfaen" w:cs="Arial"/>
        </w:rPr>
        <w:t xml:space="preserve"> ազդեցությունը</w:t>
      </w:r>
      <w:r w:rsidR="00636C4A" w:rsidRPr="00D273F1">
        <w:rPr>
          <w:rFonts w:ascii="Sylfaen" w:hAnsi="Sylfaen" w:cs="Arial"/>
        </w:rPr>
        <w:t xml:space="preserve"> Մարին Լը Պենի (Marine Le Pen</w:t>
      </w:r>
      <w:r w:rsidR="002B555D">
        <w:rPr>
          <w:rFonts w:ascii="Sylfaen" w:hAnsi="Sylfaen" w:cs="Arial"/>
        </w:rPr>
        <w:t>)</w:t>
      </w:r>
      <w:r w:rsidR="00636C4A" w:rsidRPr="00D273F1">
        <w:rPr>
          <w:rFonts w:ascii="Sylfaen" w:hAnsi="Sylfaen" w:cs="Arial"/>
        </w:rPr>
        <w:t xml:space="preserve"> նախընտրական քարոզարշավի ժամանակ:</w:t>
      </w:r>
      <w:r w:rsidRPr="00D273F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«Խոստովանությունը», ոչ թե բորբոքող խոսքեր են, այլ համոզիչ տեսություն՝ եվրոպական քաղաքակրթության, նրա մշակույթի և նրա դեմոկրատիայի ավարտի մասին (Begle)</w:t>
      </w:r>
      <w:r w:rsidRPr="00D273F1">
        <w:rPr>
          <w:rFonts w:ascii="Sylfaen" w:hAnsi="Sylfaen" w:cs="Arial"/>
        </w:rPr>
        <w:t xml:space="preserve">: </w:t>
      </w:r>
      <w:r w:rsidR="00636C4A" w:rsidRPr="00D273F1">
        <w:rPr>
          <w:rFonts w:ascii="Sylfaen" w:hAnsi="Sylfaen" w:cs="Arial"/>
        </w:rPr>
        <w:t xml:space="preserve">«Խոստովանությունը», ինչպես Ուելբեքի յուրաքանչյուր վեպ, </w:t>
      </w:r>
      <w:r w:rsidR="00636C4A" w:rsidRPr="00D273F1">
        <w:rPr>
          <w:rFonts w:ascii="Sylfaen" w:hAnsi="Sylfaen" w:cs="Arial"/>
        </w:rPr>
        <w:lastRenderedPageBreak/>
        <w:t>հեղափոխություն է գրականության մեջ»(Solange Bied-Charreton)</w:t>
      </w:r>
      <w:r w:rsidRPr="00D273F1">
        <w:rPr>
          <w:rFonts w:ascii="Sylfaen" w:hAnsi="Sylfaen" w:cs="Arial"/>
        </w:rPr>
        <w:t>: Այս կապակցությամբ հետաքրքրիր է հենց Ուելբեքի խոստովանությունը, ըստ որի.</w:t>
      </w:r>
      <w:r w:rsidR="00DE29E0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</w:rPr>
        <w:t xml:space="preserve">«Պոպուլիզմ բառը հորինվել է, իսկ ավելի ճիշտ նորոգվել է, քանի որ այլևս անհնար էր որոշ </w:t>
      </w:r>
      <w:proofErr w:type="gramStart"/>
      <w:r w:rsidRPr="00D273F1">
        <w:rPr>
          <w:rFonts w:ascii="Sylfaen" w:hAnsi="Sylfaen" w:cs="Arial"/>
        </w:rPr>
        <w:t>կուսակցությունների  մեղադրել</w:t>
      </w:r>
      <w:proofErr w:type="gramEnd"/>
      <w:r w:rsidRPr="00D273F1">
        <w:rPr>
          <w:rFonts w:ascii="Sylfaen" w:hAnsi="Sylfaen" w:cs="Arial"/>
        </w:rPr>
        <w:t xml:space="preserve"> ֆաշիզմի մեջ, ինչը կլիներ շատ սխալ: … Այսպիսով, նոր անարգանք է ստեղծվում՝ պոպուլիզմ: Այո, կարծում եմ, որ ես պոպուլիստ եմ: Ես ուզում եմ, որպեսզի ժողովուրդը լուծի բոլոր հարցերը»</w:t>
      </w:r>
      <w:r w:rsidR="00DE29E0">
        <w:rPr>
          <w:rStyle w:val="FootnoteReference"/>
          <w:rFonts w:ascii="Sylfaen" w:hAnsi="Sylfaen" w:cs="Arial"/>
        </w:rPr>
        <w:footnoteReference w:id="9"/>
      </w:r>
      <w:r w:rsidRPr="00D273F1">
        <w:rPr>
          <w:rFonts w:ascii="Sylfaen" w:hAnsi="Sylfaen" w:cs="Arial"/>
        </w:rPr>
        <w:t>:</w:t>
      </w:r>
    </w:p>
    <w:p w:rsidR="000277FF" w:rsidRPr="00D273F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Հայ իրականության մեջ թերևս այդպիսի «վառելանյութի» դեր </w:t>
      </w:r>
      <w:r w:rsidR="005E07D3">
        <w:rPr>
          <w:rFonts w:ascii="Sylfaen" w:hAnsi="Sylfaen" w:cs="Arial"/>
        </w:rPr>
        <w:t>կատարեց</w:t>
      </w:r>
      <w:r w:rsidRPr="00D273F1">
        <w:rPr>
          <w:rFonts w:ascii="Sylfaen" w:hAnsi="Sylfaen" w:cs="Arial"/>
        </w:rPr>
        <w:t xml:space="preserve"> Ն. Փաշինյանի «Երկրի հակառակ կողմը» վեպը, </w:t>
      </w:r>
      <w:r w:rsidR="00DE29E0">
        <w:rPr>
          <w:rFonts w:ascii="Sylfaen" w:hAnsi="Sylfaen" w:cs="Arial"/>
        </w:rPr>
        <w:t>որ</w:t>
      </w:r>
      <w:r w:rsidRPr="00D273F1">
        <w:rPr>
          <w:rFonts w:ascii="Sylfaen" w:hAnsi="Sylfaen" w:cs="Arial"/>
        </w:rPr>
        <w:t>ն</w:t>
      </w:r>
      <w:r w:rsidR="00DE29E0">
        <w:rPr>
          <w:rFonts w:ascii="Sylfaen" w:hAnsi="Sylfaen" w:cs="Arial"/>
        </w:rPr>
        <w:t>,</w:t>
      </w:r>
      <w:r w:rsidRPr="00D273F1">
        <w:rPr>
          <w:rFonts w:ascii="Sylfaen" w:hAnsi="Sylfaen" w:cs="Arial"/>
        </w:rPr>
        <w:t xml:space="preserve"> ինչպես </w:t>
      </w:r>
      <w:r w:rsidR="00DE29E0">
        <w:rPr>
          <w:rFonts w:ascii="Sylfaen" w:hAnsi="Sylfaen" w:cs="Arial"/>
        </w:rPr>
        <w:t>գի</w:t>
      </w:r>
      <w:r w:rsidRPr="00D273F1">
        <w:rPr>
          <w:rFonts w:ascii="Sylfaen" w:hAnsi="Sylfaen" w:cs="Arial"/>
        </w:rPr>
        <w:t>տենք</w:t>
      </w:r>
      <w:r w:rsidR="00DE29E0">
        <w:rPr>
          <w:rFonts w:ascii="Sylfaen" w:hAnsi="Sylfaen" w:cs="Arial"/>
        </w:rPr>
        <w:t>,</w:t>
      </w:r>
      <w:r w:rsidRPr="00D273F1">
        <w:rPr>
          <w:rFonts w:ascii="Sylfaen" w:hAnsi="Sylfaen" w:cs="Arial"/>
        </w:rPr>
        <w:t xml:space="preserve"> նաև հանդիսացել է հեղափոխության դրդապատճառներից մեկը. «</w:t>
      </w:r>
      <w:r w:rsidR="00636C4A" w:rsidRPr="00D273F1">
        <w:rPr>
          <w:rFonts w:ascii="Sylfaen" w:hAnsi="Sylfaen" w:cs="Arial"/>
        </w:rPr>
        <w:t>2018 հունվար</w:t>
      </w:r>
      <w:r w:rsidRPr="00D273F1">
        <w:rPr>
          <w:rFonts w:ascii="Sylfaen" w:hAnsi="Sylfaen" w:cs="Arial"/>
        </w:rPr>
        <w:t>…</w:t>
      </w:r>
      <w:r w:rsidR="00636C4A" w:rsidRPr="00D273F1">
        <w:rPr>
          <w:rFonts w:ascii="Sylfaen" w:hAnsi="Sylfaen" w:cs="Arial"/>
        </w:rPr>
        <w:t>Վեպի ընթերցումը 10 տարի անց՝ ինձ տակնուվրա արեց պարզապես: Իմ ներսում մի իսկական փոթորիկ սկսվեց, մի իսկական հեղափոխություն: Եվ հասկացա, որ ժողովրդի հաղթանակի ժամը եկել է»</w:t>
      </w:r>
      <w:r w:rsidR="005E07D3">
        <w:rPr>
          <w:rStyle w:val="FootnoteReference"/>
          <w:rFonts w:ascii="Sylfaen" w:hAnsi="Sylfaen" w:cs="Arial"/>
        </w:rPr>
        <w:footnoteReference w:id="10"/>
      </w:r>
      <w:r w:rsidR="005E07D3">
        <w:rPr>
          <w:rFonts w:ascii="Sylfaen" w:hAnsi="Sylfaen" w:cs="Arial"/>
        </w:rPr>
        <w:t>:</w:t>
      </w:r>
      <w:r w:rsidR="00636C4A"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</w:rPr>
        <w:t xml:space="preserve">Վեպն ամբողջովին կառուցված է դիխոտոմիայի </w:t>
      </w:r>
      <w:r w:rsidR="009F1501">
        <w:rPr>
          <w:rFonts w:ascii="Sylfaen" w:hAnsi="Sylfaen" w:cs="Arial"/>
        </w:rPr>
        <w:t xml:space="preserve">սկզբունքի </w:t>
      </w:r>
      <w:r w:rsidRPr="00D273F1">
        <w:rPr>
          <w:rFonts w:ascii="Sylfaen" w:hAnsi="Sylfaen" w:cs="Arial"/>
        </w:rPr>
        <w:t>վրա՝ գեղարվեստական մակարդակում</w:t>
      </w:r>
      <w:r w:rsidR="009F1501">
        <w:rPr>
          <w:rFonts w:ascii="Sylfaen" w:hAnsi="Sylfaen" w:cs="Arial"/>
        </w:rPr>
        <w:t xml:space="preserve"> հակադրելով բարձր և ցածր գաղափարները, </w:t>
      </w:r>
      <w:proofErr w:type="gramStart"/>
      <w:r w:rsidR="00673196">
        <w:rPr>
          <w:rFonts w:ascii="Sylfaen" w:hAnsi="Sylfaen" w:cs="Arial"/>
        </w:rPr>
        <w:t>իսկ</w:t>
      </w:r>
      <w:r w:rsidR="009F150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</w:rPr>
        <w:t xml:space="preserve"> քաղաքական</w:t>
      </w:r>
      <w:proofErr w:type="gramEnd"/>
      <w:r w:rsidRPr="00D273F1">
        <w:rPr>
          <w:rFonts w:ascii="Sylfaen" w:hAnsi="Sylfaen" w:cs="Arial"/>
        </w:rPr>
        <w:t xml:space="preserve"> մակարդակում</w:t>
      </w:r>
      <w:r w:rsidR="000575B4">
        <w:rPr>
          <w:rFonts w:ascii="Sylfaen" w:hAnsi="Sylfaen" w:cs="Arial"/>
        </w:rPr>
        <w:t>՝ հակադրելով մենք և նրանք պոպուլիստական գաղափարաբանության սկզբունքը՝</w:t>
      </w:r>
      <w:r w:rsidRPr="00D273F1">
        <w:rPr>
          <w:rFonts w:ascii="Sylfaen" w:hAnsi="Sylfaen" w:cs="Arial"/>
        </w:rPr>
        <w:t xml:space="preserve"> «</w:t>
      </w:r>
      <w:r w:rsidR="009F1501">
        <w:rPr>
          <w:rFonts w:ascii="Sylfaen" w:hAnsi="Sylfaen" w:cs="Arial"/>
        </w:rPr>
        <w:t>Մե</w:t>
      </w:r>
      <w:r w:rsidRPr="00D273F1">
        <w:rPr>
          <w:rFonts w:ascii="Sylfaen" w:hAnsi="Sylfaen" w:cs="Arial"/>
        </w:rPr>
        <w:t>նք պետք է կերտենք մեր ազատ հայրենիքը, մենք պետք է կերտենք մեր Հայրենիքի ապագան:</w:t>
      </w:r>
    </w:p>
    <w:p w:rsidR="000277FF" w:rsidRPr="00D273F1" w:rsidRDefault="004F5DA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Բայց</w:t>
      </w:r>
      <w:r w:rsidR="000277FF" w:rsidRPr="00D273F1">
        <w:rPr>
          <w:rFonts w:ascii="Sylfaen" w:hAnsi="Sylfaen" w:cs="Arial"/>
        </w:rPr>
        <w:t xml:space="preserve"> սպասեք, ովքե՞ր են այդ </w:t>
      </w:r>
      <w:r w:rsidR="000277FF" w:rsidRPr="00CD78D5">
        <w:rPr>
          <w:rFonts w:ascii="Sylfaen" w:hAnsi="Sylfaen" w:cs="Arial"/>
          <w:b/>
          <w:i/>
        </w:rPr>
        <w:t>«Մենքը</w:t>
      </w:r>
      <w:r w:rsidR="009F1501" w:rsidRPr="00CD78D5">
        <w:rPr>
          <w:rFonts w:ascii="Sylfaen" w:hAnsi="Sylfaen" w:cs="Arial"/>
          <w:b/>
          <w:i/>
        </w:rPr>
        <w:t>»</w:t>
      </w:r>
      <w:r w:rsidR="000277FF" w:rsidRPr="00CD78D5">
        <w:rPr>
          <w:rFonts w:ascii="Sylfaen" w:hAnsi="Sylfaen" w:cs="Arial"/>
          <w:b/>
          <w:i/>
        </w:rPr>
        <w:t>,</w:t>
      </w:r>
      <w:r w:rsidR="000277FF" w:rsidRPr="00D273F1">
        <w:rPr>
          <w:rFonts w:ascii="Sylfaen" w:hAnsi="Sylfaen" w:cs="Arial"/>
        </w:rPr>
        <w:t xml:space="preserve"> ովքե՞ր են մտնում նրա կազմի մեջ: Գուցե «Իմպիչմենտ» դաշինքում ներգրավված ուժերը՝ «ՀՀՇ»-ն, «ՀԺԿ»-ն, գուցե «Հանրապետությունը» կամ Հայ ազգային կոնգրեսում ներգրավված ուժերը: Ինչպիսի անհեթեթությու՜ն: Մտքերի ինչպիսի՜ </w:t>
      </w:r>
      <w:proofErr w:type="gramStart"/>
      <w:r w:rsidR="000277FF" w:rsidRPr="00D273F1">
        <w:rPr>
          <w:rFonts w:ascii="Sylfaen" w:hAnsi="Sylfaen" w:cs="Arial"/>
        </w:rPr>
        <w:t>զազրելի</w:t>
      </w:r>
      <w:proofErr w:type="gramEnd"/>
      <w:r w:rsidR="000277FF" w:rsidRPr="00D273F1">
        <w:rPr>
          <w:rFonts w:ascii="Sylfaen" w:hAnsi="Sylfaen" w:cs="Arial"/>
        </w:rPr>
        <w:t xml:space="preserve"> ընթացք, ինչպիսի՜ գայթակղություն, որին անհուսալիորեն տրվել են այսօր Հայաստանում իշխողները: Նրանք՝ կոալիցիայի մեջ մտած ուժերը և նրանց ուղղակի և անուղղակի  սատարողները ուրշ բան չեն անում, նրանք կառուցում են իրենց երազած երկիրը, «Մենք կառուցում ենք մեր երազած երկիրը»-ասում են </w:t>
      </w:r>
      <w:r w:rsidR="000277FF" w:rsidRPr="00CD78D5">
        <w:rPr>
          <w:rFonts w:ascii="Sylfaen" w:hAnsi="Sylfaen" w:cs="Arial"/>
          <w:b/>
          <w:i/>
        </w:rPr>
        <w:t>նրանք:</w:t>
      </w:r>
      <w:r w:rsidR="000277FF" w:rsidRPr="00D273F1">
        <w:rPr>
          <w:rFonts w:ascii="Sylfaen" w:hAnsi="Sylfaen" w:cs="Arial"/>
        </w:rPr>
        <w:t xml:space="preserve"> Ո՞րն է, ուրեմն, խնդիրը: Խնդիրն այն է, որ նրանց ասած «մենքի» մեջ մտնում են մի քանի կուսակցությունների վերնախավի ներկայացուցիչներ՝ օլիգարխներ, պալատական մտավորականներ: Նրանց Մենքի մեջ 10000, լավ 20000, լավ 100000 մարդ է մտնում, այն դեպքում, երբ երկիրն ունի 3000000 քաղաքացի, Հայաստանում կամ նրա սահմաններից </w:t>
      </w:r>
      <w:r w:rsidR="000277FF" w:rsidRPr="00D273F1">
        <w:rPr>
          <w:rFonts w:ascii="Sylfaen" w:hAnsi="Sylfaen" w:cs="Arial"/>
        </w:rPr>
        <w:lastRenderedPageBreak/>
        <w:t xml:space="preserve">դուրս: Նրանց կառուցած երկիրը համապատասխանում է այդ 100000 ցանկություններին: Դա 100000 երազած երկիրն է… </w:t>
      </w:r>
      <w:proofErr w:type="gramStart"/>
      <w:r w:rsidR="000277FF" w:rsidRPr="00D273F1">
        <w:rPr>
          <w:rFonts w:ascii="Sylfaen" w:hAnsi="Sylfaen" w:cs="Arial"/>
        </w:rPr>
        <w:t>Իսկ ովքե՞ր պետք է մտնեն «Մենք»-ի մեջ.</w:t>
      </w:r>
      <w:proofErr w:type="gramEnd"/>
      <w:r w:rsidR="000277FF" w:rsidRPr="00D273F1">
        <w:rPr>
          <w:rFonts w:ascii="Sylfaen" w:hAnsi="Sylfaen" w:cs="Arial"/>
        </w:rPr>
        <w:t xml:space="preserve"> Հայաստանի յուրաքանչյուր քաղաքացի…Մեր երազած երկիրը երեք միլիոն մարդու երազած երկիրն է, և այդ երեք միլիոնից յուրաքանչյուրը պետք է ունենա իր երազանքի </w:t>
      </w:r>
      <w:proofErr w:type="gramStart"/>
      <w:r w:rsidR="000277FF" w:rsidRPr="00D273F1">
        <w:rPr>
          <w:rFonts w:ascii="Sylfaen" w:hAnsi="Sylfaen" w:cs="Arial"/>
        </w:rPr>
        <w:t>մասին  բարձրաձայնելու</w:t>
      </w:r>
      <w:proofErr w:type="gramEnd"/>
      <w:r w:rsidR="000277FF" w:rsidRPr="00D273F1">
        <w:rPr>
          <w:rFonts w:ascii="Sylfaen" w:hAnsi="Sylfaen" w:cs="Arial"/>
        </w:rPr>
        <w:t xml:space="preserve">, իր երազանքը ուրիշների երազանքին խառնելու, ընդհանուր </w:t>
      </w:r>
      <w:r w:rsidR="00751EB6">
        <w:rPr>
          <w:rFonts w:ascii="Sylfaen" w:hAnsi="Sylfaen" w:cs="Arial"/>
        </w:rPr>
        <w:t>երազանք</w:t>
      </w:r>
      <w:r w:rsidR="000277FF" w:rsidRPr="00D273F1">
        <w:rPr>
          <w:rFonts w:ascii="Sylfaen" w:hAnsi="Sylfaen" w:cs="Arial"/>
        </w:rPr>
        <w:t>ին խառնելու, ընդհանուր երազանքի ձևավորմանը մասնակցելու ազատություն և հնարավորություն</w:t>
      </w:r>
      <w:r w:rsidR="001F7313">
        <w:rPr>
          <w:rFonts w:ascii="Sylfaen" w:hAnsi="Sylfaen" w:cs="Arial"/>
        </w:rPr>
        <w:t>»</w:t>
      </w:r>
      <w:r w:rsidR="000277FF" w:rsidRPr="00D273F1">
        <w:rPr>
          <w:rFonts w:ascii="Sylfaen" w:hAnsi="Sylfaen" w:cs="Arial"/>
        </w:rPr>
        <w:t xml:space="preserve"> (ԵՀԿ 65-67):</w:t>
      </w:r>
    </w:p>
    <w:p w:rsidR="000277FF" w:rsidRPr="00D273F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Հայկական թավշյա հեղափոխության առանձնահատկություններից մեկն էլ, սակայն</w:t>
      </w:r>
      <w:r w:rsidR="009F1501">
        <w:rPr>
          <w:rFonts w:ascii="Sylfaen" w:hAnsi="Sylfaen" w:cs="Arial"/>
        </w:rPr>
        <w:t>,</w:t>
      </w:r>
      <w:r w:rsidRPr="00D273F1">
        <w:rPr>
          <w:rFonts w:ascii="Sylfaen" w:hAnsi="Sylfaen" w:cs="Arial"/>
        </w:rPr>
        <w:t xml:space="preserve"> այն էր, որ այն հիմնված էր ոչ այնքան խոսքի, որքան ավանգարդիստական ձևերի վրա, այն է՝ լոզունգ, ռիթմ, շարժում.</w:t>
      </w:r>
      <w:proofErr w:type="gramEnd"/>
      <w:r w:rsidRPr="00D273F1">
        <w:rPr>
          <w:rFonts w:ascii="Sylfaen" w:eastAsiaTheme="minorEastAsia" w:hAnsi="Sylfaen" w:cs="Arial"/>
          <w:color w:val="000000" w:themeColor="text1"/>
          <w:kern w:val="24"/>
          <w:sz w:val="54"/>
          <w:szCs w:val="54"/>
        </w:rPr>
        <w:t xml:space="preserve"> </w:t>
      </w:r>
    </w:p>
    <w:p w:rsidR="00D43E32" w:rsidRPr="00D273F1" w:rsidRDefault="00636C4A" w:rsidP="00A75B03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Քայլ արա, մերժիր Սերժին:</w:t>
      </w:r>
    </w:p>
    <w:p w:rsidR="00D43E32" w:rsidRPr="00D273F1" w:rsidRDefault="00636C4A" w:rsidP="00A75B03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Մենք ենք տերը մեր երկրի:</w:t>
      </w:r>
    </w:p>
    <w:p w:rsidR="00D43E32" w:rsidRPr="00D273F1" w:rsidRDefault="00636C4A" w:rsidP="00A75B03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Եվ ուրեմն՝ </w:t>
      </w:r>
    </w:p>
    <w:p w:rsidR="000277FF" w:rsidRPr="00D273F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  <w:lang w:val="hy-AM"/>
        </w:rPr>
        <w:t>Կ</w:t>
      </w:r>
      <w:r w:rsidRPr="00D273F1">
        <w:rPr>
          <w:rFonts w:ascii="Sylfaen" w:hAnsi="Sylfaen" w:cs="Arial"/>
        </w:rPr>
        <w:t>եցցե' ազատությունը,</w:t>
      </w:r>
    </w:p>
    <w:p w:rsidR="000277FF" w:rsidRPr="00D273F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Կեցցե' Հայաստանի Հանրապետությունը</w:t>
      </w:r>
    </w:p>
    <w:p w:rsidR="000277FF" w:rsidRPr="00D273F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Կեցցե'ն մեր երեխաները, որ ապրելու են ազատ և </w:t>
      </w:r>
      <w:r w:rsidRPr="00D273F1">
        <w:rPr>
          <w:rFonts w:ascii="Sylfaen" w:hAnsi="Sylfaen" w:cs="Arial"/>
          <w:b/>
          <w:bCs/>
        </w:rPr>
        <w:t xml:space="preserve">երջանիկ </w:t>
      </w:r>
      <w:r w:rsidRPr="00D273F1">
        <w:rPr>
          <w:rFonts w:ascii="Sylfaen" w:hAnsi="Sylfaen" w:cs="Arial"/>
        </w:rPr>
        <w:t>Հայաստանում: (ԵՀԿ 62)</w:t>
      </w:r>
    </w:p>
    <w:p w:rsidR="000277FF" w:rsidRPr="00D273F1" w:rsidRDefault="00636C4A" w:rsidP="00A75B03">
      <w:pPr>
        <w:numPr>
          <w:ilvl w:val="0"/>
          <w:numId w:val="15"/>
        </w:numPr>
        <w:spacing w:after="0" w:line="360" w:lineRule="auto"/>
        <w:ind w:left="0"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Հայաստանի ապագան կախված է մեկ մարդուց, և այդ մեկ մարդը դու ես, և այդ մեկ մարդը դու ես, և այդ մեկ մարդը դու ես</w:t>
      </w:r>
      <w:r w:rsidR="001F7313">
        <w:rPr>
          <w:rFonts w:ascii="Sylfaen" w:hAnsi="Sylfaen" w:cs="Arial"/>
        </w:rPr>
        <w:t>»</w:t>
      </w:r>
      <w:r w:rsidR="000277FF" w:rsidRPr="00D273F1">
        <w:rPr>
          <w:rFonts w:ascii="Sylfaen" w:hAnsi="Sylfaen" w:cs="Arial"/>
        </w:rPr>
        <w:t xml:space="preserve"> և այլն: </w:t>
      </w:r>
    </w:p>
    <w:p w:rsidR="00D43E32" w:rsidRPr="009F150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Սակայն </w:t>
      </w:r>
      <w:r w:rsidR="001F7313">
        <w:rPr>
          <w:rFonts w:ascii="Sylfaen" w:hAnsi="Sylfaen" w:cs="Arial"/>
        </w:rPr>
        <w:t>պոեզիա</w:t>
      </w:r>
      <w:r w:rsidRPr="00D273F1">
        <w:rPr>
          <w:rFonts w:ascii="Sylfaen" w:hAnsi="Sylfaen" w:cs="Arial"/>
        </w:rPr>
        <w:t xml:space="preserve"> նույնպես </w:t>
      </w:r>
      <w:r w:rsidR="001F7313">
        <w:rPr>
          <w:rFonts w:ascii="Sylfaen" w:hAnsi="Sylfaen" w:cs="Arial"/>
        </w:rPr>
        <w:t xml:space="preserve">հնչեց՝ ինչպես դասական </w:t>
      </w:r>
      <w:r w:rsidR="00AB1B52">
        <w:rPr>
          <w:rFonts w:ascii="Sylfaen" w:hAnsi="Sylfaen" w:cs="Arial"/>
        </w:rPr>
        <w:t>հեղի</w:t>
      </w:r>
      <w:r w:rsidR="001F7313">
        <w:rPr>
          <w:rFonts w:ascii="Sylfaen" w:hAnsi="Sylfaen" w:cs="Arial"/>
        </w:rPr>
        <w:t>նակների տողեր, այնպես էլ</w:t>
      </w:r>
      <w:r w:rsidRPr="00D273F1">
        <w:rPr>
          <w:rFonts w:ascii="Sylfaen" w:hAnsi="Sylfaen" w:cs="Arial"/>
        </w:rPr>
        <w:t xml:space="preserve">  «Իմ քայլը» հայտնի </w:t>
      </w:r>
      <w:r w:rsidR="001F7313">
        <w:rPr>
          <w:rFonts w:ascii="Sylfaen" w:hAnsi="Sylfaen" w:cs="Arial"/>
        </w:rPr>
        <w:t>երգի տեքստը</w:t>
      </w:r>
      <w:r w:rsidRPr="00D273F1">
        <w:rPr>
          <w:rFonts w:ascii="Sylfaen" w:hAnsi="Sylfaen" w:cs="Arial"/>
        </w:rPr>
        <w:t xml:space="preserve">, որը 2018 թվականի օգոստոսի 17-ի հանրահավաքի ժամանակ </w:t>
      </w:r>
      <w:r w:rsidR="00AB1B52">
        <w:rPr>
          <w:rFonts w:ascii="Sylfaen" w:hAnsi="Sylfaen" w:cs="Arial"/>
        </w:rPr>
        <w:t>արտասանվեց</w:t>
      </w:r>
      <w:r w:rsidRPr="00D273F1">
        <w:rPr>
          <w:rFonts w:ascii="Sylfaen" w:hAnsi="Sylfaen" w:cs="Arial"/>
        </w:rPr>
        <w:t xml:space="preserve"> որպես բանաստեղծություն</w:t>
      </w:r>
      <w:r w:rsidR="001F7313">
        <w:rPr>
          <w:rFonts w:ascii="Sylfaen" w:hAnsi="Sylfaen" w:cs="Arial"/>
        </w:rPr>
        <w:t xml:space="preserve">: </w:t>
      </w:r>
      <w:r w:rsidRPr="00D273F1">
        <w:rPr>
          <w:rFonts w:ascii="Sylfaen" w:hAnsi="Sylfaen" w:cs="Arial"/>
        </w:rPr>
        <w:t>Սակայն վարչապետի «գրական» փորձերն</w:t>
      </w:r>
      <w:r w:rsidR="009F1501">
        <w:rPr>
          <w:rFonts w:ascii="Sylfaen" w:hAnsi="Sylfaen" w:cs="Arial"/>
        </w:rPr>
        <w:t>,</w:t>
      </w:r>
      <w:r w:rsidRPr="00D273F1">
        <w:rPr>
          <w:rFonts w:ascii="Sylfaen" w:hAnsi="Sylfaen" w:cs="Arial"/>
        </w:rPr>
        <w:t xml:space="preserve"> այնուամենայնիվ</w:t>
      </w:r>
      <w:r w:rsidR="009F1501">
        <w:rPr>
          <w:rFonts w:ascii="Sylfaen" w:hAnsi="Sylfaen" w:cs="Arial"/>
        </w:rPr>
        <w:t>,</w:t>
      </w:r>
      <w:r w:rsidRPr="00D273F1">
        <w:rPr>
          <w:rFonts w:ascii="Sylfaen" w:hAnsi="Sylfaen" w:cs="Arial"/>
        </w:rPr>
        <w:t xml:space="preserve"> միանշանակ չընկալվեցին և չընդունվեցին հայ հանրության </w:t>
      </w:r>
      <w:r w:rsidR="009F1501">
        <w:rPr>
          <w:rFonts w:ascii="Sylfaen" w:hAnsi="Sylfaen" w:cs="Arial"/>
        </w:rPr>
        <w:t>կո</w:t>
      </w:r>
      <w:r w:rsidRPr="00D273F1">
        <w:rPr>
          <w:rFonts w:ascii="Sylfaen" w:hAnsi="Sylfaen" w:cs="Arial"/>
        </w:rPr>
        <w:t xml:space="preserve">ղմից՝ մասնավորապես գրողական </w:t>
      </w:r>
      <w:r w:rsidR="001F7313">
        <w:rPr>
          <w:rFonts w:ascii="Sylfaen" w:hAnsi="Sylfaen" w:cs="Arial"/>
        </w:rPr>
        <w:t>շրջանակներում</w:t>
      </w:r>
      <w:r w:rsidRPr="00D273F1">
        <w:rPr>
          <w:rFonts w:ascii="Sylfaen" w:hAnsi="Sylfaen" w:cs="Arial"/>
        </w:rPr>
        <w:t xml:space="preserve">: Այս </w:t>
      </w:r>
      <w:r w:rsidR="00FA5699">
        <w:rPr>
          <w:rFonts w:ascii="Sylfaen" w:hAnsi="Sylfaen" w:cs="Arial"/>
        </w:rPr>
        <w:t>կապ</w:t>
      </w:r>
      <w:r w:rsidRPr="00D273F1">
        <w:rPr>
          <w:rFonts w:ascii="Sylfaen" w:hAnsi="Sylfaen" w:cs="Arial"/>
        </w:rPr>
        <w:t>ակցությամբ հատկապես ուշագրավ են Արփի Ոսկանյանի արձագանքները: «Չդարձնել գրականությունը մանրադրամ» հոդվածում, Ոսկանյանը նշում է.</w:t>
      </w:r>
      <w:r w:rsidR="009F1501">
        <w:rPr>
          <w:rFonts w:ascii="Sylfaen" w:hAnsi="Sylfaen" w:cs="Arial"/>
        </w:rPr>
        <w:t xml:space="preserve"> «</w:t>
      </w:r>
      <w:r w:rsidR="00636C4A" w:rsidRPr="00D273F1">
        <w:rPr>
          <w:rFonts w:ascii="Sylfaen" w:hAnsi="Sylfaen" w:cs="Arial"/>
        </w:rPr>
        <w:t>Բացառիկ իրավիճակ՝ վարչապետ, որը համ հեղափոխություն է արել, համ գրող է, համ գրականագետ</w:t>
      </w:r>
      <w:r w:rsidR="009F1501">
        <w:rPr>
          <w:rFonts w:ascii="Sylfaen" w:hAnsi="Sylfaen" w:cs="Arial"/>
        </w:rPr>
        <w:t>»</w:t>
      </w:r>
      <w:r w:rsidR="00636C4A" w:rsidRPr="00D273F1">
        <w:rPr>
          <w:rFonts w:ascii="Sylfaen" w:hAnsi="Sylfaen" w:cs="Arial"/>
        </w:rPr>
        <w:t>:</w:t>
      </w:r>
      <w:r w:rsidR="009F150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«Գ</w:t>
      </w:r>
      <w:r w:rsidR="00636C4A" w:rsidRPr="00D273F1">
        <w:rPr>
          <w:rFonts w:ascii="Sylfaen" w:hAnsi="Sylfaen" w:cs="Arial"/>
          <w:lang w:val="hy-AM"/>
        </w:rPr>
        <w:t>րականությունը սիմվոլիկ իշխանության ձեւ է, եւ հնարավոր չէ իշխանության այս ձեւը զուգակցել իրական քաղաքական իշխանության հետ</w:t>
      </w:r>
      <w:r w:rsidR="009F1501">
        <w:rPr>
          <w:rFonts w:ascii="Sylfaen" w:hAnsi="Sylfaen" w:cs="Arial"/>
        </w:rPr>
        <w:t xml:space="preserve">: </w:t>
      </w:r>
      <w:r w:rsidR="00636C4A" w:rsidRPr="00D273F1">
        <w:rPr>
          <w:rFonts w:ascii="Sylfaen" w:hAnsi="Sylfaen" w:cs="Arial"/>
          <w:lang w:val="hy-AM"/>
        </w:rPr>
        <w:t>Գրականակենտրոն մշակույթներում, ինչպիսին հայկականն է, գրականությունը գերակա է իշխանության այլ ձեւերի նկատմամբ, եւ գրողը, այդպիսով, բարձրագույն ատյանն է։</w:t>
      </w:r>
      <w:r w:rsidR="009F1501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  <w:lang w:val="hy-AM"/>
        </w:rPr>
        <w:t xml:space="preserve">Երբ Նիկոլ Փաշինյանը հանդես է գալիս որպես գրող, </w:t>
      </w:r>
      <w:r w:rsidR="00636C4A" w:rsidRPr="00D273F1">
        <w:rPr>
          <w:rFonts w:ascii="Sylfaen" w:hAnsi="Sylfaen" w:cs="Arial"/>
          <w:lang w:val="hy-AM"/>
        </w:rPr>
        <w:lastRenderedPageBreak/>
        <w:t>կամ երբ նրան փորձում են ներկայացնել որպես գրող (միգուցե իր կամքին հակառակ), տպավորություն է ստեղծվում, թե նա փորձում է գրավել իշխանության բոլոր հնարավոր ձեւերը</w:t>
      </w:r>
      <w:r w:rsidR="009F1501">
        <w:rPr>
          <w:rFonts w:ascii="Sylfaen" w:hAnsi="Sylfaen" w:cs="Arial"/>
        </w:rPr>
        <w:t>»</w:t>
      </w:r>
      <w:r w:rsidR="009F1501">
        <w:rPr>
          <w:rStyle w:val="FootnoteReference"/>
          <w:rFonts w:ascii="Sylfaen" w:hAnsi="Sylfaen" w:cs="Arial"/>
        </w:rPr>
        <w:footnoteReference w:id="11"/>
      </w:r>
      <w:r w:rsidR="009F1501">
        <w:rPr>
          <w:rFonts w:ascii="Sylfaen" w:hAnsi="Sylfaen" w:cs="Arial"/>
        </w:rPr>
        <w:t>:</w:t>
      </w:r>
    </w:p>
    <w:p w:rsidR="00D43E32" w:rsidRDefault="004330C4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գ. </w:t>
      </w:r>
      <w:r w:rsidR="00EC6F34">
        <w:rPr>
          <w:rFonts w:ascii="Sylfaen" w:hAnsi="Sylfaen" w:cs="Arial"/>
        </w:rPr>
        <w:t>Եվ վերջապես, ըստ երրորդ հարցադրման</w:t>
      </w:r>
      <w:r w:rsidR="0071089E">
        <w:rPr>
          <w:rFonts w:ascii="Sylfaen" w:hAnsi="Sylfaen" w:cs="Arial"/>
        </w:rPr>
        <w:t>,</w:t>
      </w:r>
      <w:r w:rsidR="00EC6F34">
        <w:rPr>
          <w:rFonts w:ascii="Sylfaen" w:hAnsi="Sylfaen" w:cs="Arial"/>
        </w:rPr>
        <w:t xml:space="preserve"> փորձենք դիտարկել գրականության պոպուլիստական լինելու հնարավորությունը</w:t>
      </w:r>
      <w:r w:rsidR="00673196">
        <w:rPr>
          <w:rFonts w:ascii="Sylfaen" w:hAnsi="Sylfaen" w:cs="Arial"/>
        </w:rPr>
        <w:t>՝</w:t>
      </w:r>
      <w:r w:rsidR="00EC6F34">
        <w:rPr>
          <w:rFonts w:ascii="Sylfaen" w:hAnsi="Sylfaen" w:cs="Arial"/>
        </w:rPr>
        <w:t xml:space="preserve"> այս համատեքստում անդրադառնալով </w:t>
      </w:r>
      <w:r w:rsidR="00FA5699">
        <w:rPr>
          <w:rFonts w:ascii="Sylfaen" w:hAnsi="Sylfaen" w:cs="Arial"/>
        </w:rPr>
        <w:t>պ</w:t>
      </w:r>
      <w:r w:rsidR="00EC22E0" w:rsidRPr="00D273F1">
        <w:rPr>
          <w:rFonts w:ascii="Sylfaen" w:hAnsi="Sylfaen" w:cs="Arial"/>
        </w:rPr>
        <w:t>ոպ-</w:t>
      </w:r>
      <w:r w:rsidR="0071089E">
        <w:rPr>
          <w:rFonts w:ascii="Sylfaen" w:hAnsi="Sylfaen" w:cs="Arial"/>
        </w:rPr>
        <w:t>արտ</w:t>
      </w:r>
      <w:r w:rsidR="00EC6F34">
        <w:rPr>
          <w:rFonts w:ascii="Sylfaen" w:hAnsi="Sylfaen" w:cs="Arial"/>
        </w:rPr>
        <w:t xml:space="preserve"> երևույթին</w:t>
      </w:r>
      <w:r w:rsidR="00EC22E0" w:rsidRPr="00D273F1">
        <w:rPr>
          <w:rFonts w:ascii="Sylfaen" w:hAnsi="Sylfaen" w:cs="Arial"/>
        </w:rPr>
        <w:t xml:space="preserve">՝ որպես պոպուլիզմի դրսևորման ձև ժամանակակից </w:t>
      </w:r>
      <w:r w:rsidR="00EC6F34">
        <w:rPr>
          <w:rFonts w:ascii="Sylfaen" w:hAnsi="Sylfaen" w:cs="Arial"/>
        </w:rPr>
        <w:t xml:space="preserve">հայ </w:t>
      </w:r>
      <w:r w:rsidR="00EC22E0" w:rsidRPr="00D273F1">
        <w:rPr>
          <w:rFonts w:ascii="Sylfaen" w:hAnsi="Sylfaen" w:cs="Arial"/>
        </w:rPr>
        <w:t>արվեստում և գրականության մեջ: Պոպ-արտը (popular-populus` բռց. ժողովրդական, հանրամատչելի արվեստ</w:t>
      </w:r>
      <w:r w:rsidR="00EC6F34">
        <w:rPr>
          <w:rFonts w:ascii="Sylfaen" w:hAnsi="Sylfaen" w:cs="Arial"/>
        </w:rPr>
        <w:t>)</w:t>
      </w:r>
      <w:r w:rsidR="00EC22E0" w:rsidRPr="00D273F1">
        <w:rPr>
          <w:rFonts w:ascii="Sylfaen" w:hAnsi="Sylfaen" w:cs="Arial"/>
        </w:rPr>
        <w:t xml:space="preserve"> առաջացել է ԱՄՆ-ում 1950-ական թվականներին: </w:t>
      </w:r>
      <w:r w:rsidR="00636C4A" w:rsidRPr="00D273F1">
        <w:rPr>
          <w:rFonts w:ascii="Sylfaen" w:hAnsi="Sylfaen" w:cs="Arial"/>
        </w:rPr>
        <w:t xml:space="preserve">Պոպ-արտը </w:t>
      </w:r>
      <w:r w:rsidR="00636C4A" w:rsidRPr="00D273F1">
        <w:rPr>
          <w:rFonts w:ascii="Sylfaen" w:hAnsi="Sylfaen" w:cs="Arial"/>
          <w:b/>
          <w:bCs/>
          <w:i/>
          <w:iCs/>
        </w:rPr>
        <w:t>հակադրվում է էլիտար՝</w:t>
      </w:r>
      <w:r w:rsidR="00636C4A" w:rsidRPr="00D273F1">
        <w:rPr>
          <w:rFonts w:ascii="Sylfaen" w:hAnsi="Sylfaen" w:cs="Arial"/>
        </w:rPr>
        <w:t xml:space="preserve"> անառարկա, աննյութական արվեստին</w:t>
      </w:r>
      <w:r w:rsidR="00EC22E0" w:rsidRPr="00D273F1">
        <w:rPr>
          <w:rFonts w:ascii="Sylfaen" w:hAnsi="Sylfaen" w:cs="Arial"/>
        </w:rPr>
        <w:t>, հռչակում է վերադարձ իրականության սկզբո</w:t>
      </w:r>
      <w:r w:rsidR="00EC6F34">
        <w:rPr>
          <w:rFonts w:ascii="Sylfaen" w:hAnsi="Sylfaen" w:cs="Arial"/>
        </w:rPr>
        <w:t>ւ</w:t>
      </w:r>
      <w:r w:rsidR="00EC22E0" w:rsidRPr="00D273F1">
        <w:rPr>
          <w:rFonts w:ascii="Sylfaen" w:hAnsi="Sylfaen" w:cs="Arial"/>
        </w:rPr>
        <w:t xml:space="preserve">նքը: </w:t>
      </w:r>
      <w:r w:rsidR="00636C4A" w:rsidRPr="00D273F1">
        <w:rPr>
          <w:rFonts w:ascii="Sylfaen" w:hAnsi="Sylfaen" w:cs="Arial"/>
          <w:lang w:val="hy-AM"/>
        </w:rPr>
        <w:t>Հ</w:t>
      </w:r>
      <w:r w:rsidR="00636C4A" w:rsidRPr="00D273F1">
        <w:rPr>
          <w:rFonts w:ascii="Sylfaen" w:hAnsi="Sylfaen" w:cs="Arial"/>
        </w:rPr>
        <w:t xml:space="preserve">իմքում ընկած է </w:t>
      </w:r>
      <w:r w:rsidR="00636C4A" w:rsidRPr="00D273F1">
        <w:rPr>
          <w:rFonts w:ascii="Sylfaen" w:hAnsi="Sylfaen" w:cs="Arial"/>
          <w:b/>
          <w:bCs/>
          <w:i/>
          <w:iCs/>
        </w:rPr>
        <w:t xml:space="preserve">վավերագրականության սկզբունքը՝ </w:t>
      </w:r>
      <w:r w:rsidR="00EC6F34">
        <w:rPr>
          <w:rFonts w:ascii="Sylfaen" w:hAnsi="Sylfaen" w:cs="Arial"/>
        </w:rPr>
        <w:t>իրականությունը ներկայացնել</w:t>
      </w:r>
      <w:r w:rsidR="00636C4A" w:rsidRPr="00D273F1">
        <w:rPr>
          <w:rFonts w:ascii="Sylfaen" w:hAnsi="Sylfaen" w:cs="Arial"/>
        </w:rPr>
        <w:t xml:space="preserve"> իր լուսանկարչական, վավերագրական ճշգրտությամբ</w:t>
      </w:r>
      <w:r w:rsidR="00EC22E0" w:rsidRPr="00D273F1">
        <w:rPr>
          <w:rFonts w:ascii="Sylfaen" w:hAnsi="Sylfaen" w:cs="Arial"/>
        </w:rPr>
        <w:t xml:space="preserve">: </w:t>
      </w:r>
      <w:r w:rsidR="00636C4A" w:rsidRPr="00D273F1">
        <w:rPr>
          <w:rFonts w:ascii="Sylfaen" w:hAnsi="Sylfaen" w:cs="Arial"/>
          <w:lang w:val="hy-AM"/>
        </w:rPr>
        <w:t>Պ</w:t>
      </w:r>
      <w:r w:rsidR="00636C4A" w:rsidRPr="00D273F1">
        <w:rPr>
          <w:rFonts w:ascii="Sylfaen" w:hAnsi="Sylfaen" w:cs="Arial"/>
        </w:rPr>
        <w:t>ատկերման հիմնական առարկան</w:t>
      </w:r>
      <w:r w:rsidR="00EC22E0" w:rsidRPr="00D273F1">
        <w:rPr>
          <w:rFonts w:ascii="Sylfaen" w:hAnsi="Sylfaen" w:cs="Arial"/>
        </w:rPr>
        <w:t xml:space="preserve"> </w:t>
      </w:r>
      <w:r w:rsidR="00EC6F34">
        <w:rPr>
          <w:rFonts w:ascii="Sylfaen" w:hAnsi="Sylfaen" w:cs="Arial"/>
        </w:rPr>
        <w:t>են</w:t>
      </w:r>
      <w:r w:rsidR="00EC22E0" w:rsidRPr="00D273F1">
        <w:rPr>
          <w:rFonts w:ascii="Sylfaen" w:hAnsi="Sylfaen" w:cs="Arial"/>
        </w:rPr>
        <w:t xml:space="preserve"> դառնում</w:t>
      </w:r>
      <w:r w:rsidR="00636C4A" w:rsidRPr="00D273F1">
        <w:rPr>
          <w:rFonts w:ascii="Sylfaen" w:hAnsi="Sylfaen" w:cs="Arial"/>
        </w:rPr>
        <w:t xml:space="preserve"> իրական, անվանի մարդիկ, իրադարձությունների հանրածանոթ, տպագիր պատկերներ և այլն:</w:t>
      </w:r>
      <w:r w:rsidR="00EC22E0" w:rsidRPr="00D273F1">
        <w:rPr>
          <w:rFonts w:ascii="Sylfaen" w:hAnsi="Sylfaen" w:cs="Arial"/>
        </w:rPr>
        <w:t xml:space="preserve"> </w:t>
      </w:r>
      <w:r w:rsidR="001F7313">
        <w:rPr>
          <w:rFonts w:ascii="Sylfaen" w:hAnsi="Sylfaen" w:cs="Arial"/>
        </w:rPr>
        <w:t>«</w:t>
      </w:r>
      <w:r w:rsidR="00EC22E0" w:rsidRPr="00D273F1">
        <w:rPr>
          <w:rFonts w:ascii="Sylfaen" w:hAnsi="Sylfaen" w:cs="Arial"/>
        </w:rPr>
        <w:t xml:space="preserve">Սակայն </w:t>
      </w:r>
      <w:r w:rsidR="00FA5699">
        <w:rPr>
          <w:rFonts w:ascii="Sylfaen" w:hAnsi="Sylfaen" w:cs="Arial"/>
        </w:rPr>
        <w:t>պ</w:t>
      </w:r>
      <w:r w:rsidR="00636C4A" w:rsidRPr="00D273F1">
        <w:rPr>
          <w:rFonts w:ascii="Sylfaen" w:hAnsi="Sylfaen" w:cs="Arial"/>
          <w:lang w:val="hy-AM"/>
        </w:rPr>
        <w:t>ոպ-արտ</w:t>
      </w:r>
      <w:r w:rsidR="00EC6F34">
        <w:rPr>
          <w:rFonts w:ascii="Sylfaen" w:hAnsi="Sylfaen" w:cs="Arial"/>
        </w:rPr>
        <w:t>-ը</w:t>
      </w:r>
      <w:r w:rsidR="00636C4A" w:rsidRPr="00D273F1">
        <w:rPr>
          <w:rFonts w:ascii="Sylfaen" w:hAnsi="Sylfaen" w:cs="Arial"/>
          <w:lang w:val="hy-AM"/>
        </w:rPr>
        <w:t>, ինչպես և նրան պատմականորեն նախորդած մոդեռնիզմի հոսանքները, ներփակված է ինքնաբավ ձևական փորձերի շրջանակում և նույնպես հեռու է իրականության ռեալիստական վերապատկերումից</w:t>
      </w:r>
      <w:r w:rsidR="00FA5699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  <w:lang w:val="hy-AM"/>
        </w:rPr>
        <w:t xml:space="preserve">և, ըստ էության, </w:t>
      </w:r>
      <w:r w:rsidR="00636C4A" w:rsidRPr="00D273F1">
        <w:rPr>
          <w:rFonts w:ascii="Sylfaen" w:hAnsi="Sylfaen" w:cs="Arial"/>
          <w:b/>
          <w:bCs/>
          <w:i/>
          <w:iCs/>
          <w:u w:val="single"/>
          <w:lang w:val="hy-AM"/>
        </w:rPr>
        <w:t>հակարվեստ</w:t>
      </w:r>
      <w:r w:rsidR="00636C4A" w:rsidRPr="00D273F1">
        <w:rPr>
          <w:rFonts w:ascii="Sylfaen" w:hAnsi="Sylfaen" w:cs="Arial"/>
          <w:b/>
          <w:bCs/>
          <w:i/>
          <w:iCs/>
          <w:u w:val="single"/>
        </w:rPr>
        <w:t xml:space="preserve"> </w:t>
      </w:r>
      <w:r w:rsidR="00636C4A" w:rsidRPr="00D273F1">
        <w:rPr>
          <w:rFonts w:ascii="Sylfaen" w:hAnsi="Sylfaen" w:cs="Arial"/>
          <w:b/>
          <w:bCs/>
          <w:i/>
          <w:iCs/>
          <w:u w:val="single"/>
          <w:lang w:val="hy-AM"/>
        </w:rPr>
        <w:t>է</w:t>
      </w:r>
      <w:r w:rsidR="00636C4A" w:rsidRPr="00D273F1">
        <w:rPr>
          <w:rFonts w:ascii="Sylfaen" w:hAnsi="Sylfaen" w:cs="Arial"/>
          <w:b/>
          <w:bCs/>
          <w:i/>
          <w:iCs/>
          <w:u w:val="single"/>
        </w:rPr>
        <w:t>»</w:t>
      </w:r>
      <w:r w:rsidR="00EC6F34">
        <w:rPr>
          <w:rStyle w:val="FootnoteReference"/>
          <w:rFonts w:ascii="Sylfaen" w:hAnsi="Sylfaen" w:cs="Arial"/>
          <w:b/>
          <w:bCs/>
          <w:i/>
          <w:iCs/>
          <w:u w:val="single"/>
        </w:rPr>
        <w:footnoteReference w:id="12"/>
      </w:r>
      <w:r w:rsidR="00636C4A" w:rsidRPr="00D273F1">
        <w:rPr>
          <w:rFonts w:ascii="Sylfaen" w:hAnsi="Sylfaen" w:cs="Arial"/>
          <w:lang w:val="hy-AM"/>
        </w:rPr>
        <w:t>։</w:t>
      </w:r>
      <w:r w:rsidR="00EC22E0" w:rsidRPr="00D273F1">
        <w:rPr>
          <w:rFonts w:ascii="Sylfaen" w:hAnsi="Sylfaen" w:cs="Arial"/>
        </w:rPr>
        <w:t xml:space="preserve"> </w:t>
      </w:r>
      <w:r w:rsidR="00FA5699">
        <w:rPr>
          <w:rFonts w:ascii="Sylfaen" w:hAnsi="Sylfaen" w:cs="Arial"/>
        </w:rPr>
        <w:t xml:space="preserve"> Ի</w:t>
      </w:r>
      <w:r w:rsidR="00FB4F14" w:rsidRPr="00D273F1">
        <w:rPr>
          <w:rFonts w:ascii="Sylfaen" w:hAnsi="Sylfaen" w:cs="Arial"/>
        </w:rPr>
        <w:t>նչպես տեսնում ենք, գրականությունը մոդելավորող համակարգ է, քանի որ այն</w:t>
      </w:r>
      <w:r w:rsidR="00AB1B52">
        <w:rPr>
          <w:rFonts w:ascii="Sylfaen" w:hAnsi="Sylfaen" w:cs="Arial"/>
        </w:rPr>
        <w:t>,</w:t>
      </w:r>
      <w:r w:rsidR="00FB4F14" w:rsidRPr="00D273F1">
        <w:rPr>
          <w:rFonts w:ascii="Sylfaen" w:hAnsi="Sylfaen" w:cs="Arial"/>
        </w:rPr>
        <w:t xml:space="preserve"> ինչ տեղի է ունենում արվեստում</w:t>
      </w:r>
      <w:r w:rsidR="00EC6F34">
        <w:rPr>
          <w:rFonts w:ascii="Sylfaen" w:hAnsi="Sylfaen" w:cs="Arial"/>
        </w:rPr>
        <w:t>,</w:t>
      </w:r>
      <w:r w:rsidR="00FB4F14" w:rsidRPr="00D273F1">
        <w:rPr>
          <w:rFonts w:ascii="Sylfaen" w:hAnsi="Sylfaen" w:cs="Arial"/>
        </w:rPr>
        <w:t xml:space="preserve"> երկու տասնամյակ հետո նոր բացահայտ </w:t>
      </w:r>
      <w:r w:rsidR="00AB1B52">
        <w:rPr>
          <w:rFonts w:ascii="Sylfaen" w:hAnsi="Sylfaen" w:cs="Arial"/>
        </w:rPr>
        <w:t>դրսևոր</w:t>
      </w:r>
      <w:r w:rsidR="00FB4F14" w:rsidRPr="00D273F1">
        <w:rPr>
          <w:rFonts w:ascii="Sylfaen" w:hAnsi="Sylfaen" w:cs="Arial"/>
        </w:rPr>
        <w:t xml:space="preserve">վում է քաղաքական-հասարակական կյանքում: Ինչպես </w:t>
      </w:r>
      <w:r w:rsidR="00EC6F34">
        <w:rPr>
          <w:rFonts w:ascii="Sylfaen" w:hAnsi="Sylfaen" w:cs="Arial"/>
        </w:rPr>
        <w:t>նշեցինք</w:t>
      </w:r>
      <w:r w:rsidR="00FB4F14" w:rsidRPr="00D273F1">
        <w:rPr>
          <w:rFonts w:ascii="Sylfaen" w:hAnsi="Sylfaen" w:cs="Arial"/>
        </w:rPr>
        <w:t>, պոպ-արտի հիմնական սկզբունքներից մեկը դոկումենտալությունն է</w:t>
      </w:r>
      <w:r w:rsidR="00FA5699">
        <w:rPr>
          <w:rFonts w:ascii="Sylfaen" w:hAnsi="Sylfaen" w:cs="Arial"/>
        </w:rPr>
        <w:t xml:space="preserve"> և հակաէլիտիզմը, իսկ </w:t>
      </w:r>
      <w:r w:rsidR="00FB4F14" w:rsidRPr="00D273F1">
        <w:rPr>
          <w:rFonts w:ascii="Sylfaen" w:hAnsi="Sylfaen" w:cs="Arial"/>
        </w:rPr>
        <w:t xml:space="preserve"> Մարկո </w:t>
      </w:r>
      <w:r w:rsidR="00FA5699">
        <w:rPr>
          <w:rFonts w:ascii="Sylfaen" w:hAnsi="Sylfaen" w:cs="Arial"/>
        </w:rPr>
        <w:t>Բարավալլը</w:t>
      </w:r>
      <w:r w:rsidR="00FB4F14" w:rsidRPr="00D273F1">
        <w:rPr>
          <w:rFonts w:ascii="Sylfaen" w:hAnsi="Sylfaen" w:cs="Arial"/>
        </w:rPr>
        <w:t xml:space="preserve"> (Marco Baravalle)</w:t>
      </w:r>
      <w:r w:rsidR="001F7313">
        <w:rPr>
          <w:rFonts w:ascii="Sylfaen" w:hAnsi="Sylfaen" w:cs="Arial"/>
        </w:rPr>
        <w:t>վկայում է</w:t>
      </w:r>
      <w:r w:rsidR="00FA5699">
        <w:rPr>
          <w:rFonts w:ascii="Sylfaen" w:hAnsi="Sylfaen" w:cs="Arial"/>
        </w:rPr>
        <w:t xml:space="preserve">, որ </w:t>
      </w:r>
      <w:r w:rsidR="00FB4F14" w:rsidRPr="00D273F1">
        <w:rPr>
          <w:rFonts w:ascii="Sylfaen" w:hAnsi="Sylfaen" w:cs="Arial"/>
        </w:rPr>
        <w:t xml:space="preserve"> </w:t>
      </w:r>
      <w:r w:rsidR="00FA5699">
        <w:rPr>
          <w:rFonts w:ascii="Sylfaen" w:hAnsi="Sylfaen" w:cs="Arial"/>
        </w:rPr>
        <w:t>այս երկուսը</w:t>
      </w:r>
      <w:r w:rsidR="00FB4F14" w:rsidRPr="00D273F1">
        <w:rPr>
          <w:rFonts w:ascii="Sylfaen" w:hAnsi="Sylfaen" w:cs="Arial"/>
        </w:rPr>
        <w:t xml:space="preserve"> պոպուլիզմի դրսևորումներից </w:t>
      </w:r>
      <w:r w:rsidR="00FA5699">
        <w:rPr>
          <w:rFonts w:ascii="Sylfaen" w:hAnsi="Sylfaen" w:cs="Arial"/>
        </w:rPr>
        <w:t>են</w:t>
      </w:r>
      <w:r w:rsidR="00FB4F14" w:rsidRPr="00D273F1">
        <w:rPr>
          <w:rFonts w:ascii="Sylfaen" w:hAnsi="Sylfaen" w:cs="Arial"/>
        </w:rPr>
        <w:t xml:space="preserve"> գեղարվեստական գրականության և արվեստի մեջ</w:t>
      </w:r>
      <w:r w:rsidR="00EC6F34">
        <w:rPr>
          <w:rStyle w:val="FootnoteReference"/>
          <w:rFonts w:ascii="Sylfaen" w:hAnsi="Sylfaen" w:cs="Arial"/>
        </w:rPr>
        <w:footnoteReference w:id="13"/>
      </w:r>
      <w:r w:rsidR="00EC6F34">
        <w:rPr>
          <w:rFonts w:ascii="Sylfaen" w:hAnsi="Sylfaen" w:cs="Arial"/>
        </w:rPr>
        <w:t xml:space="preserve">: </w:t>
      </w:r>
      <w:r w:rsidR="00FA5699">
        <w:rPr>
          <w:rFonts w:ascii="Sylfaen" w:hAnsi="Sylfaen" w:cs="Arial"/>
        </w:rPr>
        <w:t>Հարկ է նաև նշել, որ</w:t>
      </w:r>
      <w:r w:rsidR="00FB4F14" w:rsidRPr="00D273F1">
        <w:rPr>
          <w:rFonts w:ascii="Sylfaen" w:hAnsi="Sylfaen" w:cs="Arial"/>
        </w:rPr>
        <w:t xml:space="preserve"> մ</w:t>
      </w:r>
      <w:r w:rsidR="00636C4A" w:rsidRPr="00D273F1">
        <w:rPr>
          <w:rFonts w:ascii="Sylfaen" w:hAnsi="Sylfaen" w:cs="Arial"/>
        </w:rPr>
        <w:t>շակույթի կողմից պոպուլիստական ձևերի կիրառումը սովորաբար հանգեցնում է հակաինտելեկտուալ կողմնորոշման՝ ազգային ֆոլկլորի պարզունակ կիրառումներով</w:t>
      </w:r>
      <w:r w:rsidR="00EC6F34">
        <w:rPr>
          <w:rStyle w:val="FootnoteReference"/>
          <w:rFonts w:ascii="Sylfaen" w:hAnsi="Sylfaen" w:cs="Arial"/>
        </w:rPr>
        <w:footnoteReference w:id="14"/>
      </w:r>
      <w:r w:rsidR="00636C4A" w:rsidRPr="00D273F1">
        <w:rPr>
          <w:rFonts w:ascii="Sylfaen" w:hAnsi="Sylfaen" w:cs="Arial"/>
        </w:rPr>
        <w:t xml:space="preserve">: </w:t>
      </w:r>
      <w:r w:rsidR="00FB4F14" w:rsidRPr="00D273F1">
        <w:rPr>
          <w:rFonts w:ascii="Sylfaen" w:hAnsi="Sylfaen" w:cs="Arial"/>
        </w:rPr>
        <w:t xml:space="preserve">Վերոնշյալ կոնտեքստում հայ գրականության մեջ </w:t>
      </w:r>
      <w:r w:rsidR="00FA5699">
        <w:rPr>
          <w:rFonts w:ascii="Sylfaen" w:hAnsi="Sylfaen" w:cs="Arial"/>
        </w:rPr>
        <w:t xml:space="preserve">ուշագրավ </w:t>
      </w:r>
      <w:r w:rsidR="00FA5699">
        <w:rPr>
          <w:rFonts w:ascii="Sylfaen" w:hAnsi="Sylfaen" w:cs="Arial"/>
        </w:rPr>
        <w:lastRenderedPageBreak/>
        <w:t xml:space="preserve">են </w:t>
      </w:r>
      <w:r w:rsidR="00FB4F14" w:rsidRPr="00D273F1">
        <w:rPr>
          <w:rFonts w:ascii="Sylfaen" w:hAnsi="Sylfaen" w:cs="Arial"/>
        </w:rPr>
        <w:t xml:space="preserve">մի քանի իրողություն՝ այսպես. </w:t>
      </w:r>
      <w:r w:rsidR="006B3AFF">
        <w:rPr>
          <w:rFonts w:ascii="Sylfaen" w:hAnsi="Sylfaen" w:cs="Arial"/>
        </w:rPr>
        <w:t xml:space="preserve">Կարեն Ղարսլյանի «Ռեժիմը խուճապի մեջ է» վավերագրական </w:t>
      </w:r>
      <w:r w:rsidR="00FA5699">
        <w:rPr>
          <w:rFonts w:ascii="Sylfaen" w:hAnsi="Sylfaen" w:cs="Arial"/>
        </w:rPr>
        <w:t>տրագիկոմեդիա</w:t>
      </w:r>
      <w:r w:rsidR="006B3AFF">
        <w:rPr>
          <w:rFonts w:ascii="Sylfaen" w:hAnsi="Sylfaen" w:cs="Arial"/>
        </w:rPr>
        <w:t xml:space="preserve"> գիրքը</w:t>
      </w:r>
      <w:r w:rsidR="00A75B03">
        <w:rPr>
          <w:rFonts w:ascii="Sylfaen" w:hAnsi="Sylfaen" w:cs="Arial"/>
        </w:rPr>
        <w:t>, որի շնորհանդեսը տեղի ունեցավ այս տարվա մայիսի 30-ին</w:t>
      </w:r>
      <w:r w:rsidR="00FA5699">
        <w:rPr>
          <w:rFonts w:ascii="Sylfaen" w:hAnsi="Sylfaen" w:cs="Arial"/>
        </w:rPr>
        <w:t xml:space="preserve">, </w:t>
      </w:r>
      <w:r w:rsidR="00EC6F34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Վարդան Դանիելյան</w:t>
      </w:r>
      <w:r w:rsidR="00EC6F34">
        <w:rPr>
          <w:rFonts w:ascii="Sylfaen" w:hAnsi="Sylfaen" w:cs="Arial"/>
        </w:rPr>
        <w:t>ի</w:t>
      </w:r>
      <w:r w:rsidR="00636C4A" w:rsidRPr="00D273F1">
        <w:rPr>
          <w:rFonts w:ascii="Sylfaen" w:hAnsi="Sylfaen" w:cs="Arial"/>
        </w:rPr>
        <w:t xml:space="preserve"> «Դոկումնետալ պոեզիա</w:t>
      </w:r>
      <w:r w:rsidR="00407D93" w:rsidRPr="00D273F1">
        <w:rPr>
          <w:rFonts w:ascii="Sylfaen" w:hAnsi="Sylfaen" w:cs="Arial"/>
        </w:rPr>
        <w:t>»</w:t>
      </w:r>
      <w:r w:rsidR="00EC6F34">
        <w:rPr>
          <w:rFonts w:ascii="Sylfaen" w:hAnsi="Sylfaen" w:cs="Arial"/>
        </w:rPr>
        <w:t xml:space="preserve"> ժողովածուն</w:t>
      </w:r>
      <w:r w:rsidR="00FA5699">
        <w:rPr>
          <w:rFonts w:ascii="Sylfaen" w:hAnsi="Sylfaen" w:cs="Arial"/>
        </w:rPr>
        <w:t xml:space="preserve"> (2018թ.)</w:t>
      </w:r>
      <w:r w:rsidR="00407D93" w:rsidRPr="00D273F1">
        <w:rPr>
          <w:rFonts w:ascii="Sylfaen" w:hAnsi="Sylfaen" w:cs="Arial"/>
        </w:rPr>
        <w:t xml:space="preserve">: </w:t>
      </w:r>
      <w:r w:rsidR="00636C4A" w:rsidRPr="00D273F1">
        <w:rPr>
          <w:rFonts w:ascii="Sylfaen" w:hAnsi="Sylfaen" w:cs="Arial"/>
        </w:rPr>
        <w:t>Արփի Ոսկանյանը հեղափոխության օրերի ընթացքում գրում է «Հեղափոխություն» շարքը</w:t>
      </w:r>
      <w:r w:rsidR="00FA5699">
        <w:rPr>
          <w:rFonts w:ascii="Sylfaen" w:hAnsi="Sylfaen" w:cs="Arial"/>
        </w:rPr>
        <w:t>, որը զուգահեռաբար լույս է տեսնում «</w:t>
      </w:r>
      <w:r w:rsidR="00636C4A" w:rsidRPr="00D273F1">
        <w:rPr>
          <w:rFonts w:ascii="Sylfaen" w:hAnsi="Sylfaen" w:cs="Arial"/>
        </w:rPr>
        <w:t>Հրապարակ</w:t>
      </w:r>
      <w:r w:rsidR="00FA5699">
        <w:rPr>
          <w:rFonts w:ascii="Sylfaen" w:hAnsi="Sylfaen" w:cs="Arial"/>
        </w:rPr>
        <w:t>» թերթի</w:t>
      </w:r>
      <w:r w:rsidR="00636C4A" w:rsidRPr="00D273F1">
        <w:rPr>
          <w:rFonts w:ascii="Sylfaen" w:hAnsi="Sylfaen" w:cs="Arial"/>
        </w:rPr>
        <w:t xml:space="preserve"> մշակութային հավելված</w:t>
      </w:r>
      <w:r w:rsidR="00FA5699">
        <w:rPr>
          <w:rFonts w:ascii="Sylfaen" w:hAnsi="Sylfaen" w:cs="Arial"/>
        </w:rPr>
        <w:t xml:space="preserve">ում, ինչպես նաև նույն </w:t>
      </w:r>
      <w:r w:rsidR="00EC3C9F">
        <w:rPr>
          <w:rFonts w:ascii="Sylfaen" w:hAnsi="Sylfaen" w:cs="Arial"/>
        </w:rPr>
        <w:t xml:space="preserve">հեղինակը դեռևս 2012 </w:t>
      </w:r>
      <w:r w:rsidR="00AB1B52">
        <w:rPr>
          <w:rFonts w:ascii="Sylfaen" w:hAnsi="Sylfaen" w:cs="Arial"/>
        </w:rPr>
        <w:t>թվականի</w:t>
      </w:r>
      <w:r w:rsidR="00EC3C9F">
        <w:rPr>
          <w:rFonts w:ascii="Sylfaen" w:hAnsi="Sylfaen" w:cs="Arial"/>
        </w:rPr>
        <w:t>ց համացանցում և մամուլում պարբերաբար հրապարակում է</w:t>
      </w:r>
      <w:r w:rsidR="00FA5699">
        <w:rPr>
          <w:rFonts w:ascii="Sylfaen" w:hAnsi="Sylfaen" w:cs="Arial"/>
        </w:rPr>
        <w:t xml:space="preserve"> </w:t>
      </w:r>
      <w:r w:rsidR="00EC6F34">
        <w:rPr>
          <w:rFonts w:ascii="Sylfaen" w:hAnsi="Sylfaen" w:cs="Arial"/>
        </w:rPr>
        <w:t xml:space="preserve"> </w:t>
      </w:r>
      <w:r w:rsidR="00636C4A" w:rsidRPr="00D273F1">
        <w:rPr>
          <w:rFonts w:ascii="Sylfaen" w:hAnsi="Sylfaen" w:cs="Arial"/>
        </w:rPr>
        <w:t>«</w:t>
      </w:r>
      <w:r w:rsidR="00636C4A" w:rsidRPr="00D273F1">
        <w:rPr>
          <w:rFonts w:ascii="Sylfaen" w:hAnsi="Sylfaen" w:cs="Arial"/>
          <w:lang w:val="hy-AM"/>
        </w:rPr>
        <w:t>Այն ո՞վ է, այն ո՞վ» քաղաքական հանելուկների շարքը</w:t>
      </w:r>
      <w:r w:rsidR="00EC3C9F">
        <w:rPr>
          <w:rFonts w:ascii="Sylfaen" w:hAnsi="Sylfaen" w:cs="Arial"/>
        </w:rPr>
        <w:t xml:space="preserve">: </w:t>
      </w:r>
      <w:r w:rsidR="00FA5699">
        <w:rPr>
          <w:rFonts w:ascii="Sylfaen" w:hAnsi="Sylfaen" w:cs="Arial"/>
        </w:rPr>
        <w:t>Նույն դոկում</w:t>
      </w:r>
      <w:r w:rsidR="00AB1B52">
        <w:rPr>
          <w:rFonts w:ascii="Sylfaen" w:hAnsi="Sylfaen" w:cs="Arial"/>
        </w:rPr>
        <w:t>ե</w:t>
      </w:r>
      <w:r w:rsidR="00FA5699">
        <w:rPr>
          <w:rFonts w:ascii="Sylfaen" w:hAnsi="Sylfaen" w:cs="Arial"/>
        </w:rPr>
        <w:t>նետալության միտումն ունեն</w:t>
      </w:r>
      <w:r w:rsidR="00636C4A" w:rsidRPr="00D273F1">
        <w:rPr>
          <w:rFonts w:ascii="Sylfaen" w:hAnsi="Sylfaen" w:cs="Arial"/>
          <w:lang w:val="hy-AM"/>
        </w:rPr>
        <w:t xml:space="preserve"> </w:t>
      </w:r>
      <w:r w:rsidR="00636C4A" w:rsidRPr="00D273F1">
        <w:rPr>
          <w:rFonts w:ascii="Sylfaen" w:hAnsi="Sylfaen" w:cs="Arial"/>
        </w:rPr>
        <w:t>Մարինե Պետրոսյանի</w:t>
      </w:r>
      <w:r w:rsidR="001F7313">
        <w:rPr>
          <w:rFonts w:ascii="Sylfaen" w:hAnsi="Sylfaen" w:cs="Arial"/>
        </w:rPr>
        <w:t xml:space="preserve"> գրեթե</w:t>
      </w:r>
      <w:r w:rsidR="00636C4A" w:rsidRPr="00D273F1">
        <w:rPr>
          <w:rFonts w:ascii="Sylfaen" w:hAnsi="Sylfaen" w:cs="Arial"/>
        </w:rPr>
        <w:t xml:space="preserve"> ամեն օր գրվող «բանաստեղծական» տեքստերը</w:t>
      </w:r>
      <w:r w:rsidR="00FA5699">
        <w:rPr>
          <w:rFonts w:ascii="Sylfaen" w:hAnsi="Sylfaen" w:cs="Arial"/>
        </w:rPr>
        <w:t xml:space="preserve">: </w:t>
      </w:r>
      <w:r w:rsidR="00EC3C9F">
        <w:rPr>
          <w:rFonts w:ascii="Sylfaen" w:hAnsi="Sylfaen" w:cs="Arial"/>
        </w:rPr>
        <w:t>Սակայն հարկ է նշել, որ այս գ</w:t>
      </w:r>
      <w:r w:rsidR="00FA5699">
        <w:rPr>
          <w:rFonts w:ascii="Sylfaen" w:hAnsi="Sylfaen" w:cs="Arial"/>
        </w:rPr>
        <w:t>րական իրացումներ</w:t>
      </w:r>
      <w:r w:rsidR="00EC3C9F">
        <w:rPr>
          <w:rFonts w:ascii="Sylfaen" w:hAnsi="Sylfaen" w:cs="Arial"/>
        </w:rPr>
        <w:t>ը</w:t>
      </w:r>
      <w:r w:rsidR="00FA5699">
        <w:rPr>
          <w:rFonts w:ascii="Sylfaen" w:hAnsi="Sylfaen" w:cs="Arial"/>
        </w:rPr>
        <w:t xml:space="preserve"> ի սկզբանե դրսևորվեցին</w:t>
      </w:r>
      <w:r w:rsidR="00636C4A" w:rsidRPr="00D273F1">
        <w:rPr>
          <w:rFonts w:ascii="Sylfaen" w:hAnsi="Sylfaen" w:cs="Arial"/>
        </w:rPr>
        <w:t xml:space="preserve"> Արմեն Շեկոյան</w:t>
      </w:r>
      <w:r w:rsidR="00A75B03">
        <w:rPr>
          <w:rFonts w:ascii="Sylfaen" w:hAnsi="Sylfaen" w:cs="Arial"/>
        </w:rPr>
        <w:t>ի</w:t>
      </w:r>
      <w:r w:rsidR="00636C4A" w:rsidRPr="00D273F1">
        <w:rPr>
          <w:rFonts w:ascii="Sylfaen" w:hAnsi="Sylfaen" w:cs="Arial"/>
        </w:rPr>
        <w:t xml:space="preserve"> «Անտիպոեզիա</w:t>
      </w:r>
      <w:r w:rsidR="00A75B03">
        <w:rPr>
          <w:rFonts w:ascii="Sylfaen" w:hAnsi="Sylfaen" w:cs="Arial"/>
        </w:rPr>
        <w:t>»</w:t>
      </w:r>
      <w:r w:rsidR="00FA5699">
        <w:rPr>
          <w:rFonts w:ascii="Sylfaen" w:hAnsi="Sylfaen" w:cs="Arial"/>
        </w:rPr>
        <w:t>(</w:t>
      </w:r>
      <w:r w:rsidR="00FA5699" w:rsidRPr="00D273F1">
        <w:rPr>
          <w:rFonts w:ascii="Sylfaen" w:hAnsi="Sylfaen" w:cs="Arial"/>
        </w:rPr>
        <w:t>2000թ</w:t>
      </w:r>
      <w:r w:rsidR="00FA5699">
        <w:rPr>
          <w:rFonts w:ascii="Sylfaen" w:hAnsi="Sylfaen" w:cs="Arial"/>
        </w:rPr>
        <w:t>.)</w:t>
      </w:r>
      <w:proofErr w:type="gramStart"/>
      <w:r w:rsidR="00FA5699">
        <w:rPr>
          <w:rFonts w:ascii="Sylfaen" w:hAnsi="Sylfaen" w:cs="Arial"/>
        </w:rPr>
        <w:t>գրքում</w:t>
      </w:r>
      <w:proofErr w:type="gramEnd"/>
      <w:r w:rsidR="00FA5699">
        <w:rPr>
          <w:rFonts w:ascii="Sylfaen" w:hAnsi="Sylfaen" w:cs="Arial"/>
        </w:rPr>
        <w:t xml:space="preserve">, </w:t>
      </w:r>
      <w:r w:rsidR="00636C4A" w:rsidRPr="00D273F1">
        <w:rPr>
          <w:rFonts w:ascii="Sylfaen" w:hAnsi="Sylfaen" w:cs="Arial"/>
        </w:rPr>
        <w:t>«Երևան Հյուրանոց»</w:t>
      </w:r>
      <w:r w:rsidR="00A75B03">
        <w:rPr>
          <w:rFonts w:ascii="Sylfaen" w:hAnsi="Sylfaen" w:cs="Arial"/>
        </w:rPr>
        <w:t xml:space="preserve"> </w:t>
      </w:r>
      <w:r w:rsidR="00FA5699">
        <w:rPr>
          <w:rFonts w:ascii="Sylfaen" w:hAnsi="Sylfaen" w:cs="Arial"/>
        </w:rPr>
        <w:t>(</w:t>
      </w:r>
      <w:r w:rsidR="009B7DB0">
        <w:rPr>
          <w:rFonts w:ascii="Sylfaen" w:hAnsi="Sylfaen" w:cs="Arial"/>
        </w:rPr>
        <w:t>2000-2001</w:t>
      </w:r>
      <w:r w:rsidR="00FA5699" w:rsidRPr="00D273F1">
        <w:rPr>
          <w:rFonts w:ascii="Sylfaen" w:hAnsi="Sylfaen" w:cs="Arial"/>
        </w:rPr>
        <w:t>թ.</w:t>
      </w:r>
      <w:r w:rsidR="00FA5699">
        <w:rPr>
          <w:rFonts w:ascii="Sylfaen" w:hAnsi="Sylfaen" w:cs="Arial"/>
        </w:rPr>
        <w:t>)</w:t>
      </w:r>
      <w:r w:rsidR="00FA5699" w:rsidRPr="00D273F1">
        <w:rPr>
          <w:rFonts w:ascii="Sylfaen" w:hAnsi="Sylfaen" w:cs="Arial"/>
        </w:rPr>
        <w:t xml:space="preserve"> </w:t>
      </w:r>
      <w:r w:rsidR="00FA5699">
        <w:rPr>
          <w:rFonts w:ascii="Sylfaen" w:hAnsi="Sylfaen" w:cs="Arial"/>
        </w:rPr>
        <w:t xml:space="preserve">պոեմում, ինչպես նաև «Հայկական ժամանակ» </w:t>
      </w:r>
      <w:r w:rsidR="009B7DB0">
        <w:rPr>
          <w:rFonts w:ascii="Sylfaen" w:hAnsi="Sylfaen" w:cs="Arial"/>
        </w:rPr>
        <w:t>վեպում</w:t>
      </w:r>
      <w:r w:rsidR="00407D93" w:rsidRPr="00D273F1">
        <w:rPr>
          <w:rFonts w:ascii="Sylfaen" w:hAnsi="Sylfaen" w:cs="Arial"/>
        </w:rPr>
        <w:t>:</w:t>
      </w:r>
    </w:p>
    <w:p w:rsidR="00EC3C9F" w:rsidRDefault="00EC3C9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EC3C9F" w:rsidRPr="00EC3C9F" w:rsidRDefault="00EC3C9F" w:rsidP="00A75B03">
      <w:pPr>
        <w:spacing w:after="0" w:line="360" w:lineRule="auto"/>
        <w:ind w:firstLine="720"/>
        <w:jc w:val="both"/>
        <w:rPr>
          <w:rFonts w:ascii="Sylfaen" w:hAnsi="Sylfaen" w:cs="Arial"/>
          <w:b/>
          <w:i/>
        </w:rPr>
      </w:pPr>
      <w:r w:rsidRPr="00EC3C9F">
        <w:rPr>
          <w:rFonts w:ascii="Sylfaen" w:hAnsi="Sylfaen" w:cs="Arial"/>
          <w:b/>
          <w:i/>
        </w:rPr>
        <w:t>Հավելված</w:t>
      </w:r>
    </w:p>
    <w:p w:rsidR="00EC3C9F" w:rsidRDefault="00EC3C9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EC3C9F" w:rsidRDefault="00EC3C9F" w:rsidP="00EC3C9F">
      <w:pPr>
        <w:spacing w:after="0" w:line="360" w:lineRule="auto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Արմեն Շեկոյան «Երևան Հյուրանոց»</w:t>
      </w:r>
    </w:p>
    <w:p w:rsidR="00EC3C9F" w:rsidRPr="00D273F1" w:rsidRDefault="00EC3C9F" w:rsidP="00EC3C9F">
      <w:pPr>
        <w:spacing w:after="0" w:line="360" w:lineRule="auto"/>
        <w:jc w:val="both"/>
        <w:rPr>
          <w:rFonts w:ascii="Sylfaen" w:hAnsi="Sylfaen" w:cs="Arial"/>
        </w:rPr>
      </w:pPr>
    </w:p>
    <w:p w:rsidR="00D43E32" w:rsidRPr="00D273F1" w:rsidRDefault="00636C4A" w:rsidP="00FA5699">
      <w:pPr>
        <w:spacing w:after="0" w:line="360" w:lineRule="auto"/>
        <w:rPr>
          <w:rFonts w:ascii="Sylfaen" w:hAnsi="Sylfaen" w:cs="Arial"/>
        </w:rPr>
      </w:pPr>
      <w:r w:rsidRPr="00D273F1">
        <w:rPr>
          <w:rFonts w:ascii="Sylfaen" w:hAnsi="Sylfaen" w:cs="Arial"/>
          <w:lang w:val="hy-AM"/>
        </w:rPr>
        <w:t>Ինձ</w:t>
      </w:r>
      <w:r w:rsidRPr="00D273F1">
        <w:rPr>
          <w:rFonts w:ascii="Sylfaen" w:hAnsi="Sylfaen" w:cs="Arial"/>
        </w:rPr>
        <w:t xml:space="preserve"> </w:t>
      </w:r>
      <w:r w:rsidRPr="00D273F1">
        <w:rPr>
          <w:rFonts w:ascii="Sylfaen" w:hAnsi="Sylfaen" w:cs="Arial"/>
          <w:lang w:val="hy-AM"/>
        </w:rPr>
        <w:t>մի քիչ գիտեր Գեղամ Սարյանը,</w:t>
      </w:r>
      <w:r w:rsidRPr="00D273F1">
        <w:rPr>
          <w:rFonts w:ascii="Sylfaen" w:hAnsi="Sylfaen" w:cs="Arial"/>
          <w:lang w:val="hy-AM"/>
        </w:rPr>
        <w:br/>
        <w:t>ինձ շատ լավ գիտեր Համո Սահյանը,</w:t>
      </w:r>
      <w:r w:rsidRPr="00D273F1">
        <w:rPr>
          <w:rFonts w:ascii="Sylfaen" w:hAnsi="Sylfaen" w:cs="Arial"/>
          <w:lang w:val="hy-AM"/>
        </w:rPr>
        <w:br/>
        <w:t>ինձ մի քիչ գիտեր ինքը` Գորիկը,</w:t>
      </w:r>
      <w:r w:rsidRPr="00D273F1">
        <w:rPr>
          <w:rFonts w:ascii="Sylfaen" w:hAnsi="Sylfaen" w:cs="Arial"/>
          <w:lang w:val="hy-AM"/>
        </w:rPr>
        <w:br/>
        <w:t>ինձ շատ լավ գիտեր Դքի Նորիկը,</w:t>
      </w:r>
      <w:r w:rsidRPr="00D273F1">
        <w:rPr>
          <w:rFonts w:ascii="Sylfaen" w:hAnsi="Sylfaen" w:cs="Arial"/>
          <w:lang w:val="hy-AM"/>
        </w:rPr>
        <w:br/>
        <w:t>ինձ գիտի Սոսը, գիտի Խորիկը,</w:t>
      </w:r>
      <w:r w:rsidRPr="00D273F1">
        <w:rPr>
          <w:rFonts w:ascii="Sylfaen" w:hAnsi="Sylfaen" w:cs="Arial"/>
          <w:lang w:val="hy-AM"/>
        </w:rPr>
        <w:br/>
        <w:t>գիտի Սերոժը, գիտի Բորիկը,</w:t>
      </w:r>
      <w:r w:rsidRPr="00D273F1">
        <w:rPr>
          <w:rFonts w:ascii="Sylfaen" w:hAnsi="Sylfaen" w:cs="Arial"/>
          <w:lang w:val="hy-AM"/>
        </w:rPr>
        <w:br/>
        <w:t>գիտեն Լիպոն ու Ղումարբազ Ճանը,</w:t>
      </w:r>
      <w:r w:rsidRPr="00D273F1">
        <w:rPr>
          <w:rFonts w:ascii="Sylfaen" w:hAnsi="Sylfaen" w:cs="Arial"/>
          <w:lang w:val="hy-AM"/>
        </w:rPr>
        <w:br/>
        <w:t>գիտեին Նանսենն ու Դեմիրճյանը,</w:t>
      </w:r>
      <w:r w:rsidRPr="00D273F1">
        <w:rPr>
          <w:rFonts w:ascii="Sylfaen" w:hAnsi="Sylfaen" w:cs="Arial"/>
          <w:lang w:val="hy-AM"/>
        </w:rPr>
        <w:br/>
        <w:t>որ էս վայրերում մեզ նման հուսաց.</w:t>
      </w:r>
      <w:r w:rsidRPr="00D273F1">
        <w:rPr>
          <w:rFonts w:ascii="Sylfaen" w:hAnsi="Sylfaen" w:cs="Arial"/>
          <w:lang w:val="hy-AM"/>
        </w:rPr>
        <w:br/>
        <w:t>նա մի բան գիտեր, սակայն ինձ չասաց</w:t>
      </w:r>
      <w:r w:rsidR="000258DE">
        <w:rPr>
          <w:rStyle w:val="FootnoteReference"/>
          <w:rFonts w:ascii="Sylfaen" w:hAnsi="Sylfaen" w:cs="Arial"/>
          <w:lang w:val="hy-AM"/>
        </w:rPr>
        <w:footnoteReference w:id="15"/>
      </w:r>
      <w:r w:rsidRPr="00D273F1">
        <w:rPr>
          <w:rFonts w:ascii="Sylfaen" w:hAnsi="Sylfaen" w:cs="Arial"/>
          <w:lang w:val="hy-AM"/>
        </w:rPr>
        <w:t>:</w:t>
      </w:r>
    </w:p>
    <w:p w:rsidR="000258DE" w:rsidRDefault="000258DE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407D93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lastRenderedPageBreak/>
        <w:t>Երբ օրվա իրադարձությունը վեր է ածվում «պոեզիայի»</w:t>
      </w:r>
      <w:r w:rsidR="00EC3C9F">
        <w:rPr>
          <w:rFonts w:ascii="Sylfaen" w:hAnsi="Sylfaen" w:cs="Arial"/>
        </w:rPr>
        <w:t xml:space="preserve"> </w:t>
      </w:r>
      <w:r w:rsidR="000258DE">
        <w:rPr>
          <w:rFonts w:ascii="Sylfaen" w:hAnsi="Sylfaen" w:cs="Arial"/>
        </w:rPr>
        <w:t>Մարինե Պետրոսյանի տեքստերում</w:t>
      </w:r>
      <w:r w:rsidRPr="00D273F1">
        <w:rPr>
          <w:rFonts w:ascii="Sylfaen" w:hAnsi="Sylfaen" w:cs="Arial"/>
        </w:rPr>
        <w:t>՝</w:t>
      </w:r>
    </w:p>
    <w:p w:rsidR="000258DE" w:rsidRPr="00D273F1" w:rsidRDefault="000258DE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636C4A" w:rsidP="00A75B03">
      <w:pPr>
        <w:spacing w:after="0" w:line="360" w:lineRule="auto"/>
        <w:ind w:firstLine="720"/>
        <w:rPr>
          <w:rFonts w:ascii="Sylfaen" w:hAnsi="Sylfaen" w:cs="Arial"/>
        </w:rPr>
      </w:pPr>
      <w:r w:rsidRPr="00D273F1">
        <w:rPr>
          <w:rFonts w:ascii="Sylfaen" w:hAnsi="Sylfaen" w:cs="Arial"/>
          <w:lang w:val="hy-AM"/>
        </w:rPr>
        <w:t>Էսօր, երբ գրում եմ էս տողերը</w:t>
      </w:r>
      <w:r w:rsidRPr="00D273F1">
        <w:rPr>
          <w:rFonts w:ascii="Sylfaen" w:hAnsi="Sylfaen" w:cs="Arial"/>
          <w:lang w:val="hy-AM"/>
        </w:rPr>
        <w:br/>
        <w:t>2019 թվի մայիսի 17-ն ա</w:t>
      </w:r>
      <w:r w:rsidRPr="00D273F1">
        <w:rPr>
          <w:rFonts w:ascii="Sylfaen" w:hAnsi="Sylfaen" w:cs="Arial"/>
          <w:lang w:val="hy-AM"/>
        </w:rPr>
        <w:br/>
        <w:t>Քոչարյանի խափանման միջոցի հարցով</w:t>
      </w:r>
      <w:r w:rsidRPr="00D273F1">
        <w:rPr>
          <w:rFonts w:ascii="Sylfaen" w:hAnsi="Sylfaen" w:cs="Arial"/>
          <w:lang w:val="hy-AM"/>
        </w:rPr>
        <w:br/>
        <w:t>դատական նիստը շարունակվում ա</w:t>
      </w:r>
      <w:r w:rsidRPr="00D273F1">
        <w:rPr>
          <w:rFonts w:ascii="Sylfaen" w:hAnsi="Sylfaen" w:cs="Arial"/>
          <w:lang w:val="hy-AM"/>
        </w:rPr>
        <w:br/>
        <w:t>չեմ ուզում նայել, տհաճ ա</w:t>
      </w:r>
      <w:r w:rsidRPr="00D273F1">
        <w:rPr>
          <w:rFonts w:ascii="Sylfaen" w:hAnsi="Sylfaen" w:cs="Arial"/>
          <w:lang w:val="hy-AM"/>
        </w:rPr>
        <w:br/>
        <w:t>բայց որոշ կադրեր, մեկ ա, նայում եմ</w:t>
      </w:r>
      <w:r w:rsidRPr="00D273F1">
        <w:rPr>
          <w:rFonts w:ascii="Sylfaen" w:hAnsi="Sylfaen" w:cs="Arial"/>
          <w:lang w:val="hy-AM"/>
        </w:rPr>
        <w:br/>
        <w:t>Հայաստանի 2րդ նախագահը ոնց որ դինոզավր լինի</w:t>
      </w:r>
      <w:r w:rsidRPr="00D273F1">
        <w:rPr>
          <w:rFonts w:ascii="Sylfaen" w:hAnsi="Sylfaen" w:cs="Arial"/>
          <w:lang w:val="hy-AM"/>
        </w:rPr>
        <w:br/>
        <w:t>տխուր ա</w:t>
      </w:r>
      <w:r w:rsidRPr="00D273F1">
        <w:rPr>
          <w:rFonts w:ascii="Sylfaen" w:hAnsi="Sylfaen" w:cs="Arial"/>
        </w:rPr>
        <w:t xml:space="preserve"> </w:t>
      </w:r>
      <w:r w:rsidR="000258DE">
        <w:rPr>
          <w:rStyle w:val="FootnoteReference"/>
          <w:rFonts w:ascii="Sylfaen" w:hAnsi="Sylfaen" w:cs="Arial"/>
        </w:rPr>
        <w:footnoteReference w:id="16"/>
      </w:r>
      <w:r w:rsidR="000258DE">
        <w:rPr>
          <w:rFonts w:ascii="Sylfaen" w:hAnsi="Sylfaen" w:cs="Arial"/>
        </w:rPr>
        <w:t>:</w:t>
      </w:r>
    </w:p>
    <w:p w:rsidR="00407D93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0258DE" w:rsidRDefault="00EC3C9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>Վա</w:t>
      </w:r>
      <w:r w:rsidR="000258DE">
        <w:rPr>
          <w:rFonts w:ascii="Sylfaen" w:hAnsi="Sylfaen" w:cs="Arial"/>
        </w:rPr>
        <w:t>րդան Դանիելյան «Դոկումենտալ պոեզիա»</w:t>
      </w:r>
    </w:p>
    <w:p w:rsidR="00A75B03" w:rsidRPr="00D273F1" w:rsidRDefault="00A75B0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636C4A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Մենք, որ միշտ հենվում ենք մետրոյի դռներին,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քանի</w:t>
      </w:r>
      <w:proofErr w:type="gramEnd"/>
      <w:r w:rsidRPr="00D273F1">
        <w:rPr>
          <w:rFonts w:ascii="Sylfaen" w:hAnsi="Sylfaen" w:cs="Arial"/>
        </w:rPr>
        <w:t xml:space="preserve"> որ երկրում ուրիշ հենարան չկա,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մենք</w:t>
      </w:r>
      <w:proofErr w:type="gramEnd"/>
      <w:r w:rsidRPr="00D273F1">
        <w:rPr>
          <w:rFonts w:ascii="Sylfaen" w:hAnsi="Sylfaen" w:cs="Arial"/>
        </w:rPr>
        <w:t>, որ միշտ մոլորվում ենք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Բարեկամության գետնանցումում,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ուր</w:t>
      </w:r>
      <w:proofErr w:type="gramEnd"/>
      <w:r w:rsidRPr="00D273F1">
        <w:rPr>
          <w:rFonts w:ascii="Sylfaen" w:hAnsi="Sylfaen" w:cs="Arial"/>
        </w:rPr>
        <w:t xml:space="preserve"> բրազիլիական սուրճ աղալն անվճար է,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մենք</w:t>
      </w:r>
      <w:proofErr w:type="gramEnd"/>
      <w:r w:rsidRPr="00D273F1">
        <w:rPr>
          <w:rFonts w:ascii="Sylfaen" w:hAnsi="Sylfaen" w:cs="Arial"/>
        </w:rPr>
        <w:t>, որ սովոր ենք միտինգներին կանգնելուն,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քանի</w:t>
      </w:r>
      <w:proofErr w:type="gramEnd"/>
      <w:r w:rsidRPr="00D273F1">
        <w:rPr>
          <w:rFonts w:ascii="Sylfaen" w:hAnsi="Sylfaen" w:cs="Arial"/>
        </w:rPr>
        <w:t xml:space="preserve"> որ ամեն օր մարշրուտկեքում կանգնած ենք,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մենք</w:t>
      </w:r>
      <w:proofErr w:type="gramEnd"/>
      <w:r w:rsidRPr="00D273F1">
        <w:rPr>
          <w:rFonts w:ascii="Sylfaen" w:hAnsi="Sylfaen" w:cs="Arial"/>
        </w:rPr>
        <w:t>, որ փափագում ենք նստել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նույն</w:t>
      </w:r>
      <w:proofErr w:type="gramEnd"/>
      <w:r w:rsidRPr="00D273F1">
        <w:rPr>
          <w:rFonts w:ascii="Sylfaen" w:hAnsi="Sylfaen" w:cs="Arial"/>
        </w:rPr>
        <w:t xml:space="preserve"> այդ մարշուտկում ու չնստել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միտինգից</w:t>
      </w:r>
      <w:proofErr w:type="gramEnd"/>
      <w:r w:rsidRPr="00D273F1">
        <w:rPr>
          <w:rFonts w:ascii="Sylfaen" w:hAnsi="Sylfaen" w:cs="Arial"/>
        </w:rPr>
        <w:t xml:space="preserve"> հետո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մենք</w:t>
      </w:r>
      <w:proofErr w:type="gramEnd"/>
      <w:r w:rsidRPr="00D273F1">
        <w:rPr>
          <w:rFonts w:ascii="Sylfaen" w:hAnsi="Sylfaen" w:cs="Arial"/>
        </w:rPr>
        <w:t xml:space="preserve"> ապրում ենք մի երկրում,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ուր</w:t>
      </w:r>
      <w:proofErr w:type="gramEnd"/>
      <w:r w:rsidRPr="00D273F1">
        <w:rPr>
          <w:rFonts w:ascii="Sylfaen" w:hAnsi="Sylfaen" w:cs="Arial"/>
        </w:rPr>
        <w:t xml:space="preserve"> հանրապետականները հիվանդանոց չեն գնում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  <w:lang w:val="hy-AM"/>
        </w:rPr>
        <w:t>Ք</w:t>
      </w:r>
      <w:r w:rsidRPr="00D273F1">
        <w:rPr>
          <w:rFonts w:ascii="Sylfaen" w:hAnsi="Sylfaen" w:cs="Arial"/>
        </w:rPr>
        <w:t>անի որ Հանրապետականը հիվանդանոց է: (Դ.Պ, 23)</w:t>
      </w:r>
    </w:p>
    <w:p w:rsidR="00407D93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0258DE" w:rsidRPr="00D273F1" w:rsidRDefault="000258DE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          ***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Ես ծնվել եմ 1984-ին և արդեն ապրում եմ 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1984-ում,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որտեղ</w:t>
      </w:r>
      <w:proofErr w:type="gramEnd"/>
      <w:r w:rsidRPr="00D273F1">
        <w:rPr>
          <w:rFonts w:ascii="Sylfaen" w:hAnsi="Sylfaen" w:cs="Arial"/>
        </w:rPr>
        <w:t xml:space="preserve"> պատերին կախված են 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սպիտակ-կապույտ-կարմիր</w:t>
      </w:r>
      <w:proofErr w:type="gramEnd"/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աներևույթ</w:t>
      </w:r>
      <w:proofErr w:type="gramEnd"/>
      <w:r w:rsidRPr="00D273F1">
        <w:rPr>
          <w:rFonts w:ascii="Sylfaen" w:hAnsi="Sylfaen" w:cs="Arial"/>
        </w:rPr>
        <w:t xml:space="preserve"> դրոշներ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ու</w:t>
      </w:r>
      <w:proofErr w:type="gramEnd"/>
      <w:r w:rsidRPr="00D273F1">
        <w:rPr>
          <w:rFonts w:ascii="Sylfaen" w:hAnsi="Sylfaen" w:cs="Arial"/>
        </w:rPr>
        <w:t xml:space="preserve"> ամեն տեղից զգում ես մեր Մեծ Եղբոր հայացքը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ով</w:t>
      </w:r>
      <w:proofErr w:type="gramEnd"/>
      <w:r w:rsidRPr="00D273F1">
        <w:rPr>
          <w:rFonts w:ascii="Sylfaen" w:hAnsi="Sylfaen" w:cs="Arial"/>
        </w:rPr>
        <w:t xml:space="preserve"> ուզում ա, որ Հայաստան փնտրելիս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proofErr w:type="gramStart"/>
      <w:r w:rsidRPr="00D273F1">
        <w:rPr>
          <w:rFonts w:ascii="Sylfaen" w:hAnsi="Sylfaen" w:cs="Arial"/>
        </w:rPr>
        <w:t>էկրանին</w:t>
      </w:r>
      <w:proofErr w:type="gramEnd"/>
      <w:r w:rsidRPr="00D273F1">
        <w:rPr>
          <w:rFonts w:ascii="Sylfaen" w:hAnsi="Sylfaen" w:cs="Arial"/>
        </w:rPr>
        <w:t xml:space="preserve"> գրվի էռռոռ 404: (ԴՊ,59)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407D93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>Արփի Ոսկանյան «Քաղաքական հանելուկներ»</w:t>
      </w:r>
    </w:p>
    <w:p w:rsidR="00A75B03" w:rsidRPr="00D273F1" w:rsidRDefault="00A75B0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0258DE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   </w:t>
      </w:r>
      <w:r w:rsidR="00636C4A" w:rsidRPr="00D273F1">
        <w:rPr>
          <w:rFonts w:ascii="Sylfaen" w:hAnsi="Sylfaen" w:cs="Arial"/>
          <w:lang w:val="hy-AM"/>
        </w:rPr>
        <w:t>Փայ է մտած մեր երկրում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    </w:t>
      </w:r>
      <w:r w:rsidRPr="00D273F1">
        <w:rPr>
          <w:rFonts w:ascii="Sylfaen" w:hAnsi="Sylfaen" w:cs="Arial"/>
          <w:lang w:val="hy-AM"/>
        </w:rPr>
        <w:t>Մանր ու խոշոր բիզնեսին.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    </w:t>
      </w:r>
      <w:r w:rsidRPr="00D273F1">
        <w:rPr>
          <w:rFonts w:ascii="Sylfaen" w:hAnsi="Sylfaen" w:cs="Arial"/>
          <w:lang w:val="hy-AM"/>
        </w:rPr>
        <w:t>Ասում են, թե՝ ճիշտ կեսին՝</w:t>
      </w:r>
    </w:p>
    <w:p w:rsidR="00407D93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    </w:t>
      </w:r>
      <w:r w:rsidRPr="00D273F1">
        <w:rPr>
          <w:rFonts w:ascii="Sylfaen" w:hAnsi="Sylfaen" w:cs="Arial"/>
          <w:lang w:val="hy-AM"/>
        </w:rPr>
        <w:t>Հիսուն տոկոսն է քերում։</w:t>
      </w:r>
    </w:p>
    <w:p w:rsidR="000258DE" w:rsidRDefault="000258DE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0258DE" w:rsidRPr="000258DE" w:rsidRDefault="000258DE" w:rsidP="00A75B03">
      <w:pPr>
        <w:spacing w:after="0" w:line="360" w:lineRule="auto"/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 xml:space="preserve">                      ***</w:t>
      </w:r>
    </w:p>
    <w:p w:rsidR="00D43E32" w:rsidRPr="00D273F1" w:rsidRDefault="000258DE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>
        <w:rPr>
          <w:rFonts w:ascii="Sylfaen" w:hAnsi="Sylfaen" w:cs="Arial"/>
        </w:rPr>
        <w:t xml:space="preserve">    </w:t>
      </w:r>
      <w:r w:rsidR="00636C4A" w:rsidRPr="00D273F1">
        <w:rPr>
          <w:rFonts w:ascii="Sylfaen" w:hAnsi="Sylfaen" w:cs="Arial"/>
          <w:lang w:val="hy-AM"/>
        </w:rPr>
        <w:t>Խելքս ծով է, խոսքս՝ թեզ,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    </w:t>
      </w:r>
      <w:r w:rsidRPr="00D273F1">
        <w:rPr>
          <w:rFonts w:ascii="Sylfaen" w:hAnsi="Sylfaen" w:cs="Arial"/>
          <w:lang w:val="hy-AM"/>
        </w:rPr>
        <w:t>Ատոմային ռումբի պես,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    </w:t>
      </w:r>
      <w:r w:rsidRPr="00D273F1">
        <w:rPr>
          <w:rFonts w:ascii="Sylfaen" w:hAnsi="Sylfaen" w:cs="Arial"/>
          <w:lang w:val="hy-AM"/>
        </w:rPr>
        <w:t>Մի պապիկ եմ ձեզ ճանաչ,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  <w:r w:rsidRPr="00D273F1">
        <w:rPr>
          <w:rFonts w:ascii="Sylfaen" w:hAnsi="Sylfaen" w:cs="Arial"/>
        </w:rPr>
        <w:t xml:space="preserve">    </w:t>
      </w:r>
      <w:r w:rsidRPr="00D273F1">
        <w:rPr>
          <w:rFonts w:ascii="Sylfaen" w:hAnsi="Sylfaen" w:cs="Arial"/>
          <w:lang w:val="hy-AM"/>
        </w:rPr>
        <w:t>Դե շուտ ասեք՝ ո՞վ եմ ես...</w:t>
      </w:r>
    </w:p>
    <w:p w:rsidR="00407D93" w:rsidRPr="00D273F1" w:rsidRDefault="00407D93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FB4F14" w:rsidRPr="00D273F1" w:rsidRDefault="00FB4F14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D43E32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D43E32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0277FF" w:rsidRPr="00D273F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0277FF" w:rsidRPr="00D273F1" w:rsidRDefault="000277FF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E6BA8" w:rsidRPr="006C5E81" w:rsidRDefault="00DE6BA8" w:rsidP="006C5E81">
      <w:pPr>
        <w:spacing w:after="0" w:line="360" w:lineRule="auto"/>
        <w:jc w:val="both"/>
        <w:rPr>
          <w:rFonts w:ascii="Sylfaen" w:hAnsi="Sylfaen" w:cs="Arial"/>
          <w:lang w:val="hy-AM"/>
        </w:rPr>
      </w:pPr>
      <w:bookmarkStart w:id="0" w:name="_GoBack"/>
      <w:bookmarkEnd w:id="0"/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E6BA8" w:rsidRPr="00D273F1" w:rsidRDefault="00DE6BA8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D43E32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085475" w:rsidRPr="00D273F1" w:rsidRDefault="00085475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085475" w:rsidRPr="00D273F1" w:rsidRDefault="00085475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D43E32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D43E32" w:rsidRPr="00D273F1" w:rsidRDefault="00D43E32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p w:rsidR="004B1C8C" w:rsidRPr="00D273F1" w:rsidRDefault="004B1C8C" w:rsidP="00A75B03">
      <w:pPr>
        <w:spacing w:after="0" w:line="360" w:lineRule="auto"/>
        <w:ind w:firstLine="720"/>
        <w:jc w:val="both"/>
        <w:rPr>
          <w:rFonts w:ascii="Sylfaen" w:hAnsi="Sylfaen" w:cs="Arial"/>
        </w:rPr>
      </w:pPr>
    </w:p>
    <w:sectPr w:rsidR="004B1C8C" w:rsidRPr="00D2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36" w:rsidRDefault="00876136" w:rsidP="009D70C5">
      <w:pPr>
        <w:spacing w:after="0" w:line="240" w:lineRule="auto"/>
      </w:pPr>
      <w:r>
        <w:separator/>
      </w:r>
    </w:p>
  </w:endnote>
  <w:endnote w:type="continuationSeparator" w:id="0">
    <w:p w:rsidR="00876136" w:rsidRDefault="00876136" w:rsidP="009D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36" w:rsidRDefault="00876136" w:rsidP="009D70C5">
      <w:pPr>
        <w:spacing w:after="0" w:line="240" w:lineRule="auto"/>
      </w:pPr>
      <w:r>
        <w:separator/>
      </w:r>
    </w:p>
  </w:footnote>
  <w:footnote w:type="continuationSeparator" w:id="0">
    <w:p w:rsidR="00876136" w:rsidRDefault="00876136" w:rsidP="009D70C5">
      <w:pPr>
        <w:spacing w:after="0" w:line="240" w:lineRule="auto"/>
      </w:pPr>
      <w:r>
        <w:continuationSeparator/>
      </w:r>
    </w:p>
  </w:footnote>
  <w:footnote w:id="1">
    <w:p w:rsidR="00CD78D5" w:rsidRPr="00A75B03" w:rsidRDefault="00CD78D5" w:rsidP="00A75B03">
      <w:pPr>
        <w:spacing w:after="0" w:line="360" w:lineRule="auto"/>
        <w:rPr>
          <w:rFonts w:ascii="Sylfaen" w:hAnsi="Sylfaen" w:cs="Arial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="00751EB6">
        <w:rPr>
          <w:rFonts w:ascii="Sylfaen" w:hAnsi="Sylfaen" w:cs="Arial"/>
          <w:sz w:val="20"/>
          <w:szCs w:val="20"/>
        </w:rPr>
        <w:t>Կարո</w:t>
      </w:r>
      <w:r w:rsidRPr="00A75B03">
        <w:rPr>
          <w:rFonts w:ascii="Sylfaen" w:hAnsi="Sylfaen" w:cs="Arial"/>
          <w:sz w:val="20"/>
          <w:szCs w:val="20"/>
        </w:rPr>
        <w:t>ղ ենք արդյո</w:t>
      </w:r>
      <w:r w:rsidR="00751EB6">
        <w:rPr>
          <w:rFonts w:ascii="Sylfaen" w:hAnsi="Sylfaen" w:cs="Arial"/>
          <w:sz w:val="20"/>
          <w:szCs w:val="20"/>
        </w:rPr>
        <w:t>՞</w:t>
      </w:r>
      <w:r w:rsidRPr="00A75B03">
        <w:rPr>
          <w:rFonts w:ascii="Sylfaen" w:hAnsi="Sylfaen" w:cs="Arial"/>
          <w:sz w:val="20"/>
          <w:szCs w:val="20"/>
        </w:rPr>
        <w:t xml:space="preserve">ք մեր իրականության մեջ օգտագործել </w:t>
      </w:r>
      <w:r w:rsidRPr="00A75B03">
        <w:rPr>
          <w:rFonts w:ascii="Sylfaen" w:hAnsi="Sylfaen" w:cs="Arial"/>
          <w:b/>
          <w:bCs/>
          <w:i/>
          <w:iCs/>
          <w:sz w:val="20"/>
          <w:szCs w:val="20"/>
        </w:rPr>
        <w:t xml:space="preserve">Նիկոլիզմ </w:t>
      </w:r>
      <w:r>
        <w:rPr>
          <w:rFonts w:ascii="Sylfaen" w:hAnsi="Sylfaen" w:cs="Arial"/>
          <w:b/>
          <w:bCs/>
          <w:i/>
          <w:iCs/>
          <w:sz w:val="20"/>
          <w:szCs w:val="20"/>
        </w:rPr>
        <w:t xml:space="preserve"> </w:t>
      </w:r>
      <w:r w:rsidRPr="00A75B03">
        <w:rPr>
          <w:rFonts w:ascii="Sylfaen" w:hAnsi="Sylfaen" w:cs="Arial"/>
          <w:bCs/>
          <w:iCs/>
          <w:sz w:val="20"/>
          <w:szCs w:val="20"/>
        </w:rPr>
        <w:t>համաբանությունը, նկատի ունենալով Հրանտ Տէր-Աբրահամեանի ձևակերպումը՝</w:t>
      </w:r>
      <w:r w:rsidRPr="00A75B03">
        <w:rPr>
          <w:rFonts w:ascii="Sylfaen" w:hAnsi="Sylfaen" w:cs="Arial"/>
          <w:b/>
          <w:bCs/>
          <w:i/>
          <w:iCs/>
          <w:sz w:val="20"/>
          <w:szCs w:val="20"/>
        </w:rPr>
        <w:t xml:space="preserve"> ոչ </w:t>
      </w:r>
      <w:r w:rsidRPr="00A75B03">
        <w:rPr>
          <w:rFonts w:ascii="Sylfaen" w:hAnsi="Sylfaen" w:cs="Arial"/>
          <w:b/>
          <w:bCs/>
          <w:i/>
          <w:iCs/>
          <w:sz w:val="20"/>
          <w:szCs w:val="20"/>
          <w:lang w:val="hy-AM"/>
        </w:rPr>
        <w:t>կուսակցական, ոչ "լիբերալ" դեմոկրատիա՝ "պոպուլիզմ“</w:t>
      </w:r>
      <w:r w:rsidRPr="00A75B03">
        <w:rPr>
          <w:rFonts w:ascii="Sylfaen" w:hAnsi="Sylfaen" w:cs="Arial"/>
          <w:b/>
          <w:bCs/>
          <w:i/>
          <w:iCs/>
          <w:sz w:val="20"/>
          <w:szCs w:val="20"/>
        </w:rPr>
        <w:t xml:space="preserve"> (ըստ Հրանտ Տեր-Աբրահամյանի, տե</w:t>
      </w:r>
      <w:r w:rsidR="00751EB6">
        <w:rPr>
          <w:rFonts w:ascii="Sylfaen" w:hAnsi="Sylfaen" w:cs="Arial"/>
          <w:b/>
          <w:bCs/>
          <w:i/>
          <w:iCs/>
          <w:sz w:val="20"/>
          <w:szCs w:val="20"/>
        </w:rPr>
        <w:t>'</w:t>
      </w:r>
      <w:r w:rsidRPr="00A75B03">
        <w:rPr>
          <w:rFonts w:ascii="Sylfaen" w:hAnsi="Sylfaen" w:cs="Arial"/>
          <w:b/>
          <w:bCs/>
          <w:i/>
          <w:iCs/>
          <w:sz w:val="20"/>
          <w:szCs w:val="20"/>
        </w:rPr>
        <w:t xml:space="preserve">ս </w:t>
      </w:r>
      <w:hyperlink r:id="rId1" w:history="1">
        <w:r w:rsidRPr="00A75B03">
          <w:rPr>
            <w:rStyle w:val="Hyperlink"/>
            <w:rFonts w:ascii="Sylfaen" w:hAnsi="Sylfaen" w:cs="Arial"/>
            <w:sz w:val="20"/>
            <w:szCs w:val="20"/>
            <w:lang w:val="hy-AM"/>
          </w:rPr>
          <w:t>18 օգոստոսի, 2018 թ</w:t>
        </w:r>
      </w:hyperlink>
      <w:hyperlink r:id="rId2" w:history="1">
        <w:r w:rsidRPr="00A75B03">
          <w:rPr>
            <w:rStyle w:val="Hyperlink"/>
            <w:rFonts w:ascii="Sylfaen" w:hAnsi="Sylfaen" w:cs="Arial"/>
            <w:sz w:val="20"/>
            <w:szCs w:val="20"/>
            <w:lang w:val="hy-AM"/>
          </w:rPr>
          <w:t>.</w:t>
        </w:r>
      </w:hyperlink>
      <w:r w:rsidRPr="00A75B03">
        <w:rPr>
          <w:rFonts w:ascii="Sylfaen" w:hAnsi="Sylfaen" w:cs="Arial"/>
          <w:sz w:val="20"/>
          <w:szCs w:val="20"/>
        </w:rPr>
        <w:t xml:space="preserve"> գրառումը):</w:t>
      </w:r>
    </w:p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</w:p>
  </w:footnote>
  <w:footnote w:id="2">
    <w:p w:rsidR="00CD78D5" w:rsidRPr="00A75B03" w:rsidRDefault="00CD78D5" w:rsidP="00A75B03">
      <w:pPr>
        <w:spacing w:after="0" w:line="360" w:lineRule="auto"/>
        <w:rPr>
          <w:rFonts w:ascii="Sylfaen" w:hAnsi="Sylfaen" w:cs="Arial"/>
          <w:sz w:val="20"/>
          <w:szCs w:val="20"/>
        </w:rPr>
      </w:pPr>
      <w:r w:rsidRPr="00A75B03">
        <w:rPr>
          <w:rStyle w:val="FootnoteReference"/>
          <w:rFonts w:ascii="Sylfaen" w:hAnsi="Sylfaen"/>
          <w:sz w:val="20"/>
          <w:szCs w:val="20"/>
        </w:rPr>
        <w:footnoteRef/>
      </w:r>
      <w:hyperlink r:id="rId3" w:history="1">
        <w:r w:rsidRPr="00A75B03">
          <w:rPr>
            <w:rStyle w:val="Hyperlink"/>
            <w:rFonts w:ascii="Sylfaen" w:hAnsi="Sylfaen" w:cs="Arial"/>
            <w:sz w:val="20"/>
            <w:szCs w:val="20"/>
          </w:rPr>
          <w:t>https://168.am/2018/09/02/1003613.html?fbclid=IwAR0q-LLGxzTz--ONK5_WMsPQYFNxtktgSlOmKcLC87evbKrAMIh5mjH9l2g</w:t>
        </w:r>
      </w:hyperlink>
      <w:r w:rsidRPr="00A75B03">
        <w:rPr>
          <w:rFonts w:ascii="Sylfaen" w:hAnsi="Sylfaen" w:cs="Arial"/>
          <w:sz w:val="20"/>
          <w:szCs w:val="20"/>
        </w:rPr>
        <w:t>:</w:t>
      </w:r>
    </w:p>
  </w:footnote>
  <w:footnote w:id="3">
    <w:p w:rsidR="00CD78D5" w:rsidRPr="00A75B03" w:rsidRDefault="00CD78D5" w:rsidP="00A75B03">
      <w:pPr>
        <w:pStyle w:val="FootnoteText"/>
        <w:spacing w:line="360" w:lineRule="auto"/>
        <w:rPr>
          <w:rFonts w:ascii="Sylfaen" w:hAnsi="Sylfaen" w:cs="Arial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r w:rsidRPr="00A75B03">
        <w:rPr>
          <w:rFonts w:ascii="Sylfaen" w:hAnsi="Sylfaen" w:cs="Arial"/>
        </w:rPr>
        <w:t>Նույնը</w:t>
      </w:r>
    </w:p>
  </w:footnote>
  <w:footnote w:id="4">
    <w:p w:rsidR="00CD78D5" w:rsidRPr="00A75B03" w:rsidRDefault="00CD78D5" w:rsidP="00A75B03">
      <w:pPr>
        <w:pStyle w:val="FootnoteText"/>
        <w:spacing w:line="360" w:lineRule="auto"/>
        <w:rPr>
          <w:rFonts w:ascii="Sylfaen" w:hAnsi="Sylfaen" w:cs="Arial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r w:rsidRPr="00A75B03">
        <w:rPr>
          <w:rFonts w:ascii="Sylfaen" w:hAnsi="Sylfaen" w:cs="Arial"/>
        </w:rPr>
        <w:t>Նույնը</w:t>
      </w:r>
    </w:p>
  </w:footnote>
  <w:footnote w:id="5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hyperlink r:id="rId4" w:history="1">
        <w:r w:rsidRPr="00A75B03">
          <w:rPr>
            <w:rStyle w:val="Hyperlink"/>
            <w:rFonts w:ascii="Sylfaen" w:hAnsi="Sylfaen"/>
          </w:rPr>
          <w:t>https://www.rug.nl/research/portal/publications/populism-and-literature(8f59df80-6a11-45af-a4d4-4498a6bd5bbc).html</w:t>
        </w:r>
      </w:hyperlink>
    </w:p>
  </w:footnote>
  <w:footnote w:id="6">
    <w:p w:rsidR="00CD78D5" w:rsidRPr="00A75B03" w:rsidRDefault="00CD78D5" w:rsidP="00A75B03">
      <w:pPr>
        <w:spacing w:after="0" w:line="360" w:lineRule="auto"/>
        <w:rPr>
          <w:rFonts w:ascii="Sylfaen" w:hAnsi="Sylfaen" w:cs="Arial"/>
          <w:sz w:val="20"/>
          <w:szCs w:val="20"/>
        </w:rPr>
      </w:pPr>
      <w:r w:rsidRPr="00A75B03">
        <w:rPr>
          <w:rStyle w:val="FootnoteReference"/>
          <w:rFonts w:ascii="Sylfaen" w:hAnsi="Sylfaen"/>
          <w:sz w:val="20"/>
          <w:szCs w:val="20"/>
        </w:rPr>
        <w:footnoteRef/>
      </w:r>
      <w:r w:rsidRPr="00A75B03">
        <w:rPr>
          <w:rFonts w:ascii="Sylfaen" w:hAnsi="Sylfaen"/>
          <w:sz w:val="20"/>
          <w:szCs w:val="20"/>
        </w:rPr>
        <w:t xml:space="preserve"> </w:t>
      </w:r>
      <w:proofErr w:type="gramStart"/>
      <w:r w:rsidRPr="00A75B03">
        <w:rPr>
          <w:rFonts w:ascii="Sylfaen" w:hAnsi="Sylfaen" w:cs="Arial"/>
          <w:sz w:val="20"/>
          <w:szCs w:val="20"/>
        </w:rPr>
        <w:t>Գիրքը լույս է տեսել 2018թ.</w:t>
      </w:r>
      <w:proofErr w:type="gramEnd"/>
      <w:r w:rsidRPr="00A75B03">
        <w:rPr>
          <w:rFonts w:ascii="Sylfaen" w:hAnsi="Sylfaen" w:cs="Arial"/>
          <w:sz w:val="20"/>
          <w:szCs w:val="20"/>
        </w:rPr>
        <w:t xml:space="preserve"> մայիսի 31-ին: Գրեթե մեկ տարի անց գիրքը շարունակում է մնալ բացարձակ առաջատարը: Մինչ  օրս վաճառվել է 7000 օրինակ:</w:t>
      </w:r>
    </w:p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</w:p>
  </w:footnote>
  <w:footnote w:id="7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r w:rsidRPr="00A75B03">
        <w:rPr>
          <w:rFonts w:ascii="Sylfaen" w:hAnsi="Sylfaen" w:cs="Arial"/>
          <w:lang w:val="hy-AM"/>
        </w:rPr>
        <w:t xml:space="preserve">ՄԻՐԶԱԽԱՆՅԱՆ Ռ. Կ. </w:t>
      </w:r>
      <w:r w:rsidRPr="00A75B03">
        <w:rPr>
          <w:rFonts w:ascii="Sylfaen" w:hAnsi="Sylfaen" w:cs="Arial"/>
        </w:rPr>
        <w:t xml:space="preserve">, </w:t>
      </w:r>
      <w:r w:rsidRPr="00A75B03">
        <w:rPr>
          <w:rFonts w:ascii="Sylfaen" w:hAnsi="Sylfaen" w:cs="Arial"/>
          <w:lang w:val="hy-AM"/>
        </w:rPr>
        <w:t>ՍՈՑԻԱԼԻՍՏԱԿԱՆ ՌԵԱԼԻԶՄ</w:t>
      </w:r>
      <w:r w:rsidRPr="00A75B03">
        <w:rPr>
          <w:rFonts w:ascii="Sylfaen" w:hAnsi="Sylfaen" w:cs="Arial"/>
        </w:rPr>
        <w:t xml:space="preserve">, </w:t>
      </w:r>
      <w:hyperlink r:id="rId5" w:history="1">
        <w:r w:rsidRPr="00A75B03">
          <w:rPr>
            <w:rStyle w:val="Hyperlink"/>
            <w:rFonts w:ascii="Sylfaen" w:hAnsi="Sylfaen" w:cs="Arial"/>
          </w:rPr>
          <w:t>http</w:t>
        </w:r>
      </w:hyperlink>
      <w:hyperlink r:id="rId6" w:history="1">
        <w:r w:rsidRPr="00A75B03">
          <w:rPr>
            <w:rStyle w:val="Hyperlink"/>
            <w:rFonts w:ascii="Sylfaen" w:hAnsi="Sylfaen" w:cs="Arial"/>
          </w:rPr>
          <w:t>://</w:t>
        </w:r>
      </w:hyperlink>
      <w:hyperlink r:id="rId7" w:history="1">
        <w:r w:rsidRPr="00A75B03">
          <w:rPr>
            <w:rStyle w:val="Hyperlink"/>
            <w:rFonts w:ascii="Sylfaen" w:hAnsi="Sylfaen" w:cs="Arial"/>
          </w:rPr>
          <w:t>lraber.asj-oa.am/6169/1/249.pdf</w:t>
        </w:r>
      </w:hyperlink>
      <w:r w:rsidRPr="00A75B03">
        <w:rPr>
          <w:rFonts w:ascii="Sylfaen" w:hAnsi="Sylfaen" w:cs="Arial"/>
        </w:rPr>
        <w:t xml:space="preserve"> :</w:t>
      </w:r>
    </w:p>
  </w:footnote>
  <w:footnote w:id="8">
    <w:p w:rsidR="00CD78D5" w:rsidRPr="00A75B03" w:rsidRDefault="00CD78D5" w:rsidP="00A75B03">
      <w:pPr>
        <w:pStyle w:val="FootnoteText"/>
        <w:spacing w:line="360" w:lineRule="auto"/>
        <w:rPr>
          <w:rFonts w:ascii="Sylfaen" w:hAnsi="Sylfaen" w:cs="Arial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r w:rsidRPr="00A75B03">
        <w:rPr>
          <w:rFonts w:ascii="Sylfaen" w:hAnsi="Sylfaen" w:cs="Arial"/>
        </w:rPr>
        <w:t>Վեպը զարմանալի զուգադիպությամբ լույս է տեսել 2015թ.-ի հունվարի 7 –ին, ճիշտ այն օրը, երբ ֆրանսիական «Չարլի Հեբդո» օրաթերթի վրա Ալ Քաիդան կատարեց տերորիստական հարձակում, ինչի արդյունքում մահացան 12 աշխատակից: Հենց այդ իսկ օրը թերթի համարը լույս էր տեսել Ուելբեքի նկարով՝ որի տակ գրված էր՝ «2022-ին ես արեցի «Ռամադան»:</w:t>
      </w:r>
    </w:p>
  </w:footnote>
  <w:footnote w:id="9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hyperlink r:id="rId8" w:history="1">
        <w:r w:rsidRPr="00A75B03">
          <w:rPr>
            <w:rStyle w:val="Hyperlink"/>
            <w:rFonts w:ascii="Sylfaen" w:hAnsi="Sylfaen"/>
          </w:rPr>
          <w:t>https://www.rug.nl/research/portal/publications/populism-and-literature(8f59df80-6a11-45af-a4d4-4498a6bd5bbc).html</w:t>
        </w:r>
      </w:hyperlink>
    </w:p>
  </w:footnote>
  <w:footnote w:id="10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 w:cs="Arial"/>
        </w:rPr>
        <w:t xml:space="preserve"> </w:t>
      </w:r>
      <w:r w:rsidR="00F0071C" w:rsidRPr="00A75B03">
        <w:rPr>
          <w:rFonts w:ascii="Sylfaen" w:hAnsi="Sylfaen" w:cs="Arial"/>
        </w:rPr>
        <w:t>ՓԱՇԻՆՅԱՆ</w:t>
      </w:r>
      <w:r w:rsidR="00F0071C">
        <w:rPr>
          <w:rFonts w:ascii="Sylfaen" w:hAnsi="Sylfaen" w:cs="Arial"/>
        </w:rPr>
        <w:t xml:space="preserve"> Ն.</w:t>
      </w:r>
      <w:r w:rsidR="00F0071C" w:rsidRPr="00A75B03">
        <w:rPr>
          <w:rFonts w:ascii="Sylfaen" w:hAnsi="Sylfaen" w:cs="Arial"/>
        </w:rPr>
        <w:t>, ԵՐԿՐԻ ՀԱԿԱՌԱԿ ԿՈՂՄԸ, ԵՐ., 2018:</w:t>
      </w:r>
    </w:p>
  </w:footnote>
  <w:footnote w:id="11">
    <w:p w:rsidR="00CD78D5" w:rsidRPr="00A75B03" w:rsidRDefault="00CD78D5" w:rsidP="00A75B03">
      <w:pPr>
        <w:spacing w:after="0" w:line="360" w:lineRule="auto"/>
        <w:rPr>
          <w:rFonts w:ascii="Sylfaen" w:hAnsi="Sylfaen" w:cs="Arial"/>
          <w:sz w:val="20"/>
          <w:szCs w:val="20"/>
        </w:rPr>
      </w:pPr>
      <w:r w:rsidRPr="00A75B03">
        <w:rPr>
          <w:rStyle w:val="FootnoteReference"/>
          <w:rFonts w:ascii="Sylfaen" w:hAnsi="Sylfaen"/>
          <w:sz w:val="20"/>
          <w:szCs w:val="20"/>
        </w:rPr>
        <w:footnoteRef/>
      </w:r>
      <w:r>
        <w:rPr>
          <w:rFonts w:ascii="Sylfaen" w:hAnsi="Sylfaen"/>
          <w:sz w:val="20"/>
          <w:szCs w:val="20"/>
        </w:rPr>
        <w:t xml:space="preserve"> </w:t>
      </w:r>
      <w:hyperlink r:id="rId9" w:history="1">
        <w:r w:rsidRPr="00A75B03">
          <w:rPr>
            <w:rStyle w:val="Hyperlink"/>
            <w:rFonts w:ascii="Sylfaen" w:hAnsi="Sylfaen" w:cs="Arial"/>
            <w:sz w:val="20"/>
            <w:szCs w:val="20"/>
          </w:rPr>
          <w:t>https</w:t>
        </w:r>
      </w:hyperlink>
      <w:hyperlink r:id="rId10" w:history="1">
        <w:r w:rsidRPr="00A75B03">
          <w:rPr>
            <w:rStyle w:val="Hyperlink"/>
            <w:rFonts w:ascii="Sylfaen" w:hAnsi="Sylfaen" w:cs="Arial"/>
            <w:sz w:val="20"/>
            <w:szCs w:val="20"/>
          </w:rPr>
          <w:t>://hraparak.am/post/166239113?fbclid=IwAR2E20Nkb-Ag-</w:t>
        </w:r>
      </w:hyperlink>
      <w:r w:rsidRPr="00A75B03">
        <w:rPr>
          <w:rStyle w:val="Hyperlink"/>
          <w:rFonts w:ascii="Sylfaen" w:hAnsi="Sylfaen" w:cs="Arial"/>
          <w:sz w:val="20"/>
          <w:szCs w:val="20"/>
        </w:rPr>
        <w:t>9rl7ALPHXjUvCusPLsKunXArPNbNtLW6IMoqF05qF606S8</w:t>
      </w:r>
    </w:p>
  </w:footnote>
  <w:footnote w:id="12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 </w:t>
      </w:r>
      <w:hyperlink r:id="rId11" w:history="1">
        <w:r w:rsidRPr="00A75B03">
          <w:rPr>
            <w:rStyle w:val="Hyperlink"/>
            <w:rFonts w:ascii="Sylfaen" w:hAnsi="Sylfaen" w:cs="Arial"/>
          </w:rPr>
          <w:t>https://hy.wikipedia.org/wiki/%D5%93%D5%B8%D6%83_%D5%A1%D6%80%D5%BF</w:t>
        </w:r>
      </w:hyperlink>
      <w:r w:rsidRPr="00A75B03">
        <w:rPr>
          <w:rFonts w:ascii="Sylfaen" w:hAnsi="Sylfaen" w:cs="Arial"/>
        </w:rPr>
        <w:t>:</w:t>
      </w:r>
    </w:p>
  </w:footnote>
  <w:footnote w:id="13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hyperlink r:id="rId12" w:history="1">
        <w:r w:rsidRPr="00A75B03">
          <w:rPr>
            <w:rStyle w:val="Hyperlink"/>
            <w:rFonts w:ascii="Sylfaen" w:hAnsi="Sylfaen"/>
          </w:rPr>
          <w:t>https://www.e-flux.com/journal/89/182464/art-populism-and-the-alter-institutional-turn/</w:t>
        </w:r>
      </w:hyperlink>
    </w:p>
  </w:footnote>
  <w:footnote w:id="14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hyperlink r:id="rId13" w:history="1">
        <w:r w:rsidRPr="00A75B03">
          <w:rPr>
            <w:rStyle w:val="Hyperlink"/>
            <w:rFonts w:ascii="Sylfaen" w:hAnsi="Sylfaen"/>
          </w:rPr>
          <w:t>https://www.rug.nl/research/portal/publications/populism-and-literature(8f59df80-6a11-45af-a4d4-4498a6bd5bbc).html</w:t>
        </w:r>
      </w:hyperlink>
    </w:p>
  </w:footnote>
  <w:footnote w:id="15"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  <w:r w:rsidRPr="00A75B03">
        <w:rPr>
          <w:rStyle w:val="FootnoteReference"/>
          <w:rFonts w:ascii="Sylfaen" w:hAnsi="Sylfaen"/>
        </w:rPr>
        <w:footnoteRef/>
      </w:r>
      <w:r w:rsidRPr="00A75B03">
        <w:rPr>
          <w:rFonts w:ascii="Sylfaen" w:hAnsi="Sylfaen"/>
        </w:rPr>
        <w:t xml:space="preserve"> </w:t>
      </w:r>
      <w:hyperlink r:id="rId14" w:history="1">
        <w:r w:rsidRPr="00A75B03">
          <w:rPr>
            <w:rStyle w:val="Hyperlink"/>
            <w:rFonts w:ascii="Sylfaen" w:hAnsi="Sylfaen"/>
          </w:rPr>
          <w:t>https://www.rug.nl/research/portal/publications/populism-and-literature(8f59df80-6a11-45af-a4d4-4498a6bd5bbc).html</w:t>
        </w:r>
      </w:hyperlink>
    </w:p>
  </w:footnote>
  <w:footnote w:id="16">
    <w:p w:rsidR="00CD78D5" w:rsidRPr="00A75B03" w:rsidRDefault="00CD78D5" w:rsidP="00A75B03">
      <w:pPr>
        <w:spacing w:after="0" w:line="360" w:lineRule="auto"/>
        <w:rPr>
          <w:rFonts w:ascii="Sylfaen" w:hAnsi="Sylfaen" w:cs="Arial"/>
          <w:sz w:val="20"/>
          <w:szCs w:val="20"/>
        </w:rPr>
      </w:pPr>
      <w:r w:rsidRPr="00A75B03">
        <w:rPr>
          <w:rStyle w:val="FootnoteReference"/>
          <w:rFonts w:ascii="Sylfaen" w:hAnsi="Sylfaen"/>
          <w:sz w:val="20"/>
          <w:szCs w:val="20"/>
        </w:rPr>
        <w:footnoteRef/>
      </w:r>
      <w:r w:rsidRPr="00A75B03">
        <w:rPr>
          <w:rFonts w:ascii="Sylfaen" w:hAnsi="Sylfaen"/>
          <w:sz w:val="20"/>
          <w:szCs w:val="20"/>
        </w:rPr>
        <w:t xml:space="preserve"> </w:t>
      </w:r>
      <w:hyperlink r:id="rId15" w:history="1">
        <w:r w:rsidRPr="00A75B03">
          <w:rPr>
            <w:rStyle w:val="Hyperlink"/>
            <w:rFonts w:ascii="Sylfaen" w:hAnsi="Sylfaen" w:cs="Arial"/>
            <w:sz w:val="20"/>
            <w:szCs w:val="20"/>
          </w:rPr>
          <w:t>https://www.facebook.com/marine.petrossian</w:t>
        </w:r>
      </w:hyperlink>
    </w:p>
    <w:p w:rsidR="00CD78D5" w:rsidRPr="00A75B03" w:rsidRDefault="00CD78D5" w:rsidP="00A75B03">
      <w:pPr>
        <w:pStyle w:val="FootnoteText"/>
        <w:spacing w:line="360" w:lineRule="auto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B8F"/>
    <w:multiLevelType w:val="hybridMultilevel"/>
    <w:tmpl w:val="74AA13D2"/>
    <w:lvl w:ilvl="0" w:tplc="A46C3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4C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86B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469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40A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28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7290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806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0CDD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D37B38"/>
    <w:multiLevelType w:val="hybridMultilevel"/>
    <w:tmpl w:val="DB40A576"/>
    <w:lvl w:ilvl="0" w:tplc="2278A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6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69F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960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6D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EA9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AD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EA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46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D03DAD"/>
    <w:multiLevelType w:val="hybridMultilevel"/>
    <w:tmpl w:val="B45CBC4A"/>
    <w:lvl w:ilvl="0" w:tplc="061CC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60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240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600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323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1C2C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4C9A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208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68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D27E55"/>
    <w:multiLevelType w:val="hybridMultilevel"/>
    <w:tmpl w:val="9EAEFE20"/>
    <w:lvl w:ilvl="0" w:tplc="9C1EC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78D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5E8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9A0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00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181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65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4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A8A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EF1547F"/>
    <w:multiLevelType w:val="hybridMultilevel"/>
    <w:tmpl w:val="AFE44B8E"/>
    <w:lvl w:ilvl="0" w:tplc="EE04C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88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81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CEE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A2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6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4A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41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546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FB4686"/>
    <w:multiLevelType w:val="hybridMultilevel"/>
    <w:tmpl w:val="88C8E2FC"/>
    <w:lvl w:ilvl="0" w:tplc="73D4F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C66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A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2F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1EC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D4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69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92A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43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014569D"/>
    <w:multiLevelType w:val="hybridMultilevel"/>
    <w:tmpl w:val="2F2AD7F0"/>
    <w:lvl w:ilvl="0" w:tplc="8B942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4461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087D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BCCE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F2A7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8A3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63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E1F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0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E459C"/>
    <w:multiLevelType w:val="hybridMultilevel"/>
    <w:tmpl w:val="468AA79E"/>
    <w:lvl w:ilvl="0" w:tplc="E4949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A89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942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4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80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CC8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C6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98D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AA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3643B6B"/>
    <w:multiLevelType w:val="hybridMultilevel"/>
    <w:tmpl w:val="4D4493BA"/>
    <w:lvl w:ilvl="0" w:tplc="B22CD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0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86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E9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8A3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A60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92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B05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C7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2442F7"/>
    <w:multiLevelType w:val="hybridMultilevel"/>
    <w:tmpl w:val="7A70910C"/>
    <w:lvl w:ilvl="0" w:tplc="E5C45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163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0D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5E7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83D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9A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26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EAD2721"/>
    <w:multiLevelType w:val="hybridMultilevel"/>
    <w:tmpl w:val="C3B81522"/>
    <w:lvl w:ilvl="0" w:tplc="F6CC8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3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2AC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A2B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767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C0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A3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F81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2353C84"/>
    <w:multiLevelType w:val="hybridMultilevel"/>
    <w:tmpl w:val="9904C814"/>
    <w:lvl w:ilvl="0" w:tplc="4B2C4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CAB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C6BB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E8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03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4CC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B670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E4E8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07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47468C2"/>
    <w:multiLevelType w:val="hybridMultilevel"/>
    <w:tmpl w:val="3B32387E"/>
    <w:lvl w:ilvl="0" w:tplc="8314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4A9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806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EAF3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F06F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127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B6A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926E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821D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E4D14"/>
    <w:multiLevelType w:val="hybridMultilevel"/>
    <w:tmpl w:val="5BD46160"/>
    <w:lvl w:ilvl="0" w:tplc="209A3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80D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D0F4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EA7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FE9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69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887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8E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281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9FC08CE"/>
    <w:multiLevelType w:val="hybridMultilevel"/>
    <w:tmpl w:val="0D8C216A"/>
    <w:lvl w:ilvl="0" w:tplc="52561D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42FE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4A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C5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E6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26B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AA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C8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67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CA93466"/>
    <w:multiLevelType w:val="hybridMultilevel"/>
    <w:tmpl w:val="CB425D02"/>
    <w:lvl w:ilvl="0" w:tplc="B1463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82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D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CE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80C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E2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8E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24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A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CB3364E"/>
    <w:multiLevelType w:val="hybridMultilevel"/>
    <w:tmpl w:val="F3DAA6DA"/>
    <w:lvl w:ilvl="0" w:tplc="7E109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68A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0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D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7C3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23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F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AA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14B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146D0A"/>
    <w:multiLevelType w:val="hybridMultilevel"/>
    <w:tmpl w:val="E4ECB30C"/>
    <w:lvl w:ilvl="0" w:tplc="5BFC5D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AA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D82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C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CE4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201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4A2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5C1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8CA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26E1225"/>
    <w:multiLevelType w:val="hybridMultilevel"/>
    <w:tmpl w:val="9F146386"/>
    <w:lvl w:ilvl="0" w:tplc="AA9CA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DF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02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25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E6C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94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AE7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07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324D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4D23BDD"/>
    <w:multiLevelType w:val="hybridMultilevel"/>
    <w:tmpl w:val="8D1AC390"/>
    <w:lvl w:ilvl="0" w:tplc="0E182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24B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689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22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A3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65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8EE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DE5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7F35CDF"/>
    <w:multiLevelType w:val="hybridMultilevel"/>
    <w:tmpl w:val="3294E5D2"/>
    <w:lvl w:ilvl="0" w:tplc="44386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FC4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28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5C9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B26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E1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EA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E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4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EC023D1"/>
    <w:multiLevelType w:val="hybridMultilevel"/>
    <w:tmpl w:val="7F8EF0C2"/>
    <w:lvl w:ilvl="0" w:tplc="E4320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CE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A7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90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C6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7E0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D2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4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6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08D5280"/>
    <w:multiLevelType w:val="hybridMultilevel"/>
    <w:tmpl w:val="A4D88030"/>
    <w:lvl w:ilvl="0" w:tplc="5A664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AA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06A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640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9E20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1C5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A0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7C7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13F09A4"/>
    <w:multiLevelType w:val="hybridMultilevel"/>
    <w:tmpl w:val="FD565718"/>
    <w:lvl w:ilvl="0" w:tplc="9384C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48B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904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F66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B60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DAA8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85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E3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E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C194D6D"/>
    <w:multiLevelType w:val="hybridMultilevel"/>
    <w:tmpl w:val="0F2EB82E"/>
    <w:lvl w:ilvl="0" w:tplc="4B789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40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613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78E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E23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42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7C1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E2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61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2EC2853"/>
    <w:multiLevelType w:val="hybridMultilevel"/>
    <w:tmpl w:val="825EC96E"/>
    <w:lvl w:ilvl="0" w:tplc="234801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C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167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F2F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A8E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0DB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DAE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A8C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A6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625D4B"/>
    <w:multiLevelType w:val="hybridMultilevel"/>
    <w:tmpl w:val="7B1EC050"/>
    <w:lvl w:ilvl="0" w:tplc="632C0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6DE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D4F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AC4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8C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0D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DE1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E6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C4B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9B61CA9"/>
    <w:multiLevelType w:val="hybridMultilevel"/>
    <w:tmpl w:val="64547F52"/>
    <w:lvl w:ilvl="0" w:tplc="DB92E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6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8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D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8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E65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A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3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2A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20"/>
  </w:num>
  <w:num w:numId="5">
    <w:abstractNumId w:val="24"/>
  </w:num>
  <w:num w:numId="6">
    <w:abstractNumId w:val="15"/>
  </w:num>
  <w:num w:numId="7">
    <w:abstractNumId w:val="23"/>
  </w:num>
  <w:num w:numId="8">
    <w:abstractNumId w:val="3"/>
  </w:num>
  <w:num w:numId="9">
    <w:abstractNumId w:val="21"/>
  </w:num>
  <w:num w:numId="10">
    <w:abstractNumId w:val="2"/>
  </w:num>
  <w:num w:numId="11">
    <w:abstractNumId w:val="4"/>
  </w:num>
  <w:num w:numId="12">
    <w:abstractNumId w:val="18"/>
  </w:num>
  <w:num w:numId="13">
    <w:abstractNumId w:val="9"/>
  </w:num>
  <w:num w:numId="14">
    <w:abstractNumId w:val="17"/>
  </w:num>
  <w:num w:numId="15">
    <w:abstractNumId w:val="19"/>
  </w:num>
  <w:num w:numId="16">
    <w:abstractNumId w:val="22"/>
  </w:num>
  <w:num w:numId="17">
    <w:abstractNumId w:val="7"/>
  </w:num>
  <w:num w:numId="18">
    <w:abstractNumId w:val="6"/>
  </w:num>
  <w:num w:numId="19">
    <w:abstractNumId w:val="1"/>
  </w:num>
  <w:num w:numId="20">
    <w:abstractNumId w:val="13"/>
  </w:num>
  <w:num w:numId="21">
    <w:abstractNumId w:val="8"/>
  </w:num>
  <w:num w:numId="22">
    <w:abstractNumId w:val="25"/>
  </w:num>
  <w:num w:numId="23">
    <w:abstractNumId w:val="10"/>
  </w:num>
  <w:num w:numId="24">
    <w:abstractNumId w:val="0"/>
  </w:num>
  <w:num w:numId="25">
    <w:abstractNumId w:val="27"/>
  </w:num>
  <w:num w:numId="26">
    <w:abstractNumId w:val="16"/>
  </w:num>
  <w:num w:numId="27">
    <w:abstractNumId w:val="1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8C"/>
    <w:rsid w:val="000258DE"/>
    <w:rsid w:val="000277FF"/>
    <w:rsid w:val="00055142"/>
    <w:rsid w:val="000575B4"/>
    <w:rsid w:val="00075AE5"/>
    <w:rsid w:val="00085475"/>
    <w:rsid w:val="001858A6"/>
    <w:rsid w:val="001F7313"/>
    <w:rsid w:val="002031B7"/>
    <w:rsid w:val="00216914"/>
    <w:rsid w:val="00282315"/>
    <w:rsid w:val="002B555D"/>
    <w:rsid w:val="00407D93"/>
    <w:rsid w:val="004330C4"/>
    <w:rsid w:val="004469A8"/>
    <w:rsid w:val="004B1C8C"/>
    <w:rsid w:val="004F5DAF"/>
    <w:rsid w:val="005926D5"/>
    <w:rsid w:val="005A0996"/>
    <w:rsid w:val="005E07D3"/>
    <w:rsid w:val="006040B1"/>
    <w:rsid w:val="00636C4A"/>
    <w:rsid w:val="00673196"/>
    <w:rsid w:val="006B3AFF"/>
    <w:rsid w:val="006C5E81"/>
    <w:rsid w:val="0071089E"/>
    <w:rsid w:val="00751EB6"/>
    <w:rsid w:val="00876136"/>
    <w:rsid w:val="009B18BF"/>
    <w:rsid w:val="009B7DB0"/>
    <w:rsid w:val="009D70C5"/>
    <w:rsid w:val="009F1501"/>
    <w:rsid w:val="00A75B03"/>
    <w:rsid w:val="00AB1B52"/>
    <w:rsid w:val="00CD78D5"/>
    <w:rsid w:val="00D273F1"/>
    <w:rsid w:val="00D43E32"/>
    <w:rsid w:val="00DE29E0"/>
    <w:rsid w:val="00DE6BA8"/>
    <w:rsid w:val="00EB7975"/>
    <w:rsid w:val="00EC22E0"/>
    <w:rsid w:val="00EC3C9F"/>
    <w:rsid w:val="00EC6F34"/>
    <w:rsid w:val="00F0071C"/>
    <w:rsid w:val="00F7067D"/>
    <w:rsid w:val="00FA5699"/>
    <w:rsid w:val="00FB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0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0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0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0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1C8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8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D70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D70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D70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7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70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7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2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137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168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8649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914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3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55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4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4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7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65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4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8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27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32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6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53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7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66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37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35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776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10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50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4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43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51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21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5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37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15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6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2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41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338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7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5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5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5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796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98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877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0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10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285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19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2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73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4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8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12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8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051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g.nl/research/portal/publications/populism-and-literature(8f59df80-6a11-45af-a4d4-4498a6bd5bbc).html" TargetMode="External"/><Relationship Id="rId13" Type="http://schemas.openxmlformats.org/officeDocument/2006/relationships/hyperlink" Target="https://www.rug.nl/research/portal/publications/populism-and-literature(8f59df80-6a11-45af-a4d4-4498a6bd5bbc).html" TargetMode="External"/><Relationship Id="rId3" Type="http://schemas.openxmlformats.org/officeDocument/2006/relationships/hyperlink" Target="https://168.am/2018/09/02/1003613.html?fbclid=IwAR0q-LLGxzTz--ONK5_WMsPQYFNxtktgSlOmKcLC87evbKrAMIh5mjH9l2g" TargetMode="External"/><Relationship Id="rId7" Type="http://schemas.openxmlformats.org/officeDocument/2006/relationships/hyperlink" Target="http://lraber.asj-oa.am/6169/1/249.pdf" TargetMode="External"/><Relationship Id="rId12" Type="http://schemas.openxmlformats.org/officeDocument/2006/relationships/hyperlink" Target="https://www.e-flux.com/journal/89/182464/art-populism-and-the-alter-institutional-turn/" TargetMode="External"/><Relationship Id="rId2" Type="http://schemas.openxmlformats.org/officeDocument/2006/relationships/hyperlink" Target="https://www.facebook.com/ustahrant/posts/10216897948745234" TargetMode="External"/><Relationship Id="rId1" Type="http://schemas.openxmlformats.org/officeDocument/2006/relationships/hyperlink" Target="https://www.facebook.com/ustahrant/posts/10216897948745234" TargetMode="External"/><Relationship Id="rId6" Type="http://schemas.openxmlformats.org/officeDocument/2006/relationships/hyperlink" Target="http://lraber.asj-oa.am/6169/1/249.pdf" TargetMode="External"/><Relationship Id="rId11" Type="http://schemas.openxmlformats.org/officeDocument/2006/relationships/hyperlink" Target="https://hy.wikipedia.org/wiki/%D5%93%D5%B8%D6%83_%D5%A1%D6%80%D5%BF" TargetMode="External"/><Relationship Id="rId5" Type="http://schemas.openxmlformats.org/officeDocument/2006/relationships/hyperlink" Target="http://lraber.asj-oa.am/6169/1/249.pdf" TargetMode="External"/><Relationship Id="rId15" Type="http://schemas.openxmlformats.org/officeDocument/2006/relationships/hyperlink" Target="https://www.facebook.com/marine.petrossian" TargetMode="External"/><Relationship Id="rId10" Type="http://schemas.openxmlformats.org/officeDocument/2006/relationships/hyperlink" Target="https://hraparak.am/post/166239113?fbclid=IwAR2E20Nkb-Ag-9rl7ALPHXjUvCusPLsKunXArPNbNtLW6IMoqF05qF606S8" TargetMode="External"/><Relationship Id="rId4" Type="http://schemas.openxmlformats.org/officeDocument/2006/relationships/hyperlink" Target="https://www.rug.nl/research/portal/publications/populism-and-literature(8f59df80-6a11-45af-a4d4-4498a6bd5bbc).html" TargetMode="External"/><Relationship Id="rId9" Type="http://schemas.openxmlformats.org/officeDocument/2006/relationships/hyperlink" Target="https://hraparak.am/post/166239113?fbclid=IwAR2E20Nkb-Ag-9rl7ALPHXjUvCusPLsKunXArPNbNtLW6IMoqF05qF606S8" TargetMode="External"/><Relationship Id="rId14" Type="http://schemas.openxmlformats.org/officeDocument/2006/relationships/hyperlink" Target="https://www.rug.nl/research/portal/publications/populism-and-literature(8f59df80-6a11-45af-a4d4-4498a6bd5bbc)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E6A51-FAA3-4999-BDEB-068D6D19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Ara</cp:lastModifiedBy>
  <cp:revision>6</cp:revision>
  <dcterms:created xsi:type="dcterms:W3CDTF">2019-06-23T14:22:00Z</dcterms:created>
  <dcterms:modified xsi:type="dcterms:W3CDTF">2019-06-23T14:27:00Z</dcterms:modified>
</cp:coreProperties>
</file>